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A6" w:rsidRDefault="00D924A6" w:rsidP="00D924A6">
      <w:pPr>
        <w:spacing w:line="200" w:lineRule="exact"/>
        <w:ind w:right="-7"/>
        <w:jc w:val="both"/>
        <w:rPr>
          <w:rFonts w:ascii="Arial" w:hAnsi="Arial" w:cs="Arial"/>
          <w:b/>
          <w:sz w:val="20"/>
        </w:rPr>
      </w:pPr>
    </w:p>
    <w:p w:rsidR="00D924A6" w:rsidRDefault="00D924A6" w:rsidP="00D924A6">
      <w:pPr>
        <w:framePr w:w="1069" w:h="1036" w:hRule="exact" w:hSpace="57" w:wrap="around" w:vAnchor="text" w:hAnchor="page" w:x="1401" w:y="41"/>
        <w:rPr>
          <w:rFonts w:ascii="Arial" w:hAnsi="Arial" w:cs="Arial"/>
          <w:sz w:val="20"/>
        </w:rPr>
      </w:pPr>
      <w:r>
        <w:rPr>
          <w:rFonts w:ascii="Arial" w:hAnsi="Arial" w:cs="Arial"/>
          <w:sz w:val="20"/>
        </w:rPr>
        <w:t xml:space="preserve">    </w:t>
      </w:r>
      <w:r>
        <w:rPr>
          <w:rFonts w:ascii="Arial" w:hAnsi="Arial" w:cs="Arial"/>
          <w:noProof/>
          <w:sz w:val="20"/>
        </w:rPr>
        <w:drawing>
          <wp:inline distT="0" distB="0" distL="0" distR="0">
            <wp:extent cx="647700" cy="533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p>
    <w:p w:rsidR="00D924A6" w:rsidRDefault="00D924A6" w:rsidP="00D924A6">
      <w:pPr>
        <w:framePr w:w="1069" w:h="1036" w:hRule="exact" w:hSpace="57" w:wrap="around" w:vAnchor="text" w:hAnchor="page" w:x="1401" w:y="41"/>
        <w:ind w:left="1276"/>
        <w:rPr>
          <w:rFonts w:ascii="Arial" w:hAnsi="Arial" w:cs="Arial"/>
          <w:sz w:val="20"/>
        </w:rPr>
      </w:pPr>
      <w:r>
        <w:rPr>
          <w:rFonts w:ascii="Arial" w:hAnsi="Arial" w:cs="Arial"/>
          <w:b/>
          <w:sz w:val="20"/>
        </w:rPr>
        <w:t xml:space="preserve">  ESTADO DE SANTA CATARINA</w:t>
      </w:r>
      <w:r>
        <w:rPr>
          <w:rFonts w:ascii="Arial" w:hAnsi="Arial" w:cs="Arial"/>
          <w:sz w:val="20"/>
        </w:rPr>
        <w:t xml:space="preserve"> </w:t>
      </w:r>
    </w:p>
    <w:p w:rsidR="00D924A6" w:rsidRDefault="00D924A6" w:rsidP="00D924A6">
      <w:pPr>
        <w:pStyle w:val="Cabealho"/>
        <w:framePr w:w="1069" w:h="1036" w:hRule="exact" w:hSpace="57" w:wrap="around" w:vAnchor="text" w:hAnchor="page" w:x="1401" w:y="41"/>
        <w:tabs>
          <w:tab w:val="left" w:pos="708"/>
        </w:tabs>
        <w:rPr>
          <w:rFonts w:ascii="Arial" w:hAnsi="Arial" w:cs="Arial"/>
        </w:rPr>
      </w:pPr>
      <w:r>
        <w:rPr>
          <w:rFonts w:ascii="Arial" w:hAnsi="Arial" w:cs="Arial"/>
          <w:b/>
        </w:rPr>
        <w:t xml:space="preserve">  MUNICÍPIO DE CRICIÚMA</w:t>
      </w:r>
    </w:p>
    <w:p w:rsidR="00D924A6" w:rsidRDefault="00D924A6" w:rsidP="00D924A6">
      <w:pPr>
        <w:pStyle w:val="Cabealho"/>
        <w:framePr w:w="1069" w:h="1036" w:hRule="exact" w:hSpace="57" w:wrap="around" w:vAnchor="text" w:hAnchor="page" w:x="1401" w:y="41"/>
        <w:ind w:firstLine="1276"/>
        <w:jc w:val="both"/>
        <w:rPr>
          <w:rFonts w:ascii="Arial" w:hAnsi="Arial" w:cs="Arial"/>
          <w:b/>
        </w:rPr>
      </w:pPr>
    </w:p>
    <w:p w:rsidR="00D924A6" w:rsidRDefault="00D924A6" w:rsidP="00D924A6">
      <w:pPr>
        <w:framePr w:w="1069" w:h="1036" w:hRule="exact" w:hSpace="57" w:wrap="around" w:vAnchor="text" w:hAnchor="page" w:x="1401" w:y="41"/>
        <w:spacing w:line="200" w:lineRule="exact"/>
        <w:rPr>
          <w:rFonts w:ascii="Arial" w:hAnsi="Arial" w:cs="Arial"/>
          <w:b/>
          <w:sz w:val="20"/>
        </w:rPr>
      </w:pPr>
    </w:p>
    <w:p w:rsidR="00D924A6" w:rsidRDefault="00D924A6" w:rsidP="00D924A6">
      <w:pPr>
        <w:framePr w:w="1069" w:h="1036" w:hRule="exact" w:hSpace="57" w:wrap="around" w:vAnchor="text" w:hAnchor="page" w:x="1401" w:y="41"/>
        <w:spacing w:line="200" w:lineRule="exact"/>
        <w:jc w:val="both"/>
        <w:rPr>
          <w:rFonts w:ascii="Arial" w:hAnsi="Arial" w:cs="Arial"/>
          <w:b/>
          <w:sz w:val="20"/>
        </w:rPr>
      </w:pPr>
    </w:p>
    <w:p w:rsidR="00D924A6" w:rsidRDefault="00D924A6" w:rsidP="00D924A6">
      <w:pPr>
        <w:framePr w:w="1069" w:h="1036" w:hRule="exact" w:hSpace="57" w:wrap="around" w:vAnchor="text" w:hAnchor="page" w:x="1401" w:y="41"/>
        <w:spacing w:line="200" w:lineRule="exact"/>
        <w:jc w:val="both"/>
        <w:rPr>
          <w:rFonts w:ascii="Arial" w:hAnsi="Arial" w:cs="Arial"/>
          <w:b/>
          <w:sz w:val="20"/>
        </w:rPr>
      </w:pPr>
    </w:p>
    <w:p w:rsidR="00D924A6" w:rsidRDefault="00D924A6" w:rsidP="00D924A6">
      <w:pPr>
        <w:ind w:left="1276"/>
        <w:rPr>
          <w:rFonts w:ascii="Arial" w:hAnsi="Arial" w:cs="Arial"/>
          <w:b/>
          <w:sz w:val="20"/>
        </w:rPr>
      </w:pPr>
    </w:p>
    <w:p w:rsidR="00D924A6" w:rsidRDefault="00D924A6" w:rsidP="008E5C79">
      <w:pPr>
        <w:rPr>
          <w:rFonts w:ascii="Arial" w:hAnsi="Arial" w:cs="Arial"/>
          <w:sz w:val="20"/>
        </w:rPr>
      </w:pPr>
      <w:r>
        <w:rPr>
          <w:rFonts w:ascii="Arial" w:hAnsi="Arial" w:cs="Arial"/>
          <w:b/>
          <w:sz w:val="20"/>
        </w:rPr>
        <w:t>Estado de Santa Catarina</w:t>
      </w:r>
    </w:p>
    <w:p w:rsidR="00D924A6" w:rsidRDefault="00D924A6" w:rsidP="00D924A6">
      <w:pPr>
        <w:pStyle w:val="Cabealho"/>
        <w:tabs>
          <w:tab w:val="left" w:pos="708"/>
        </w:tabs>
        <w:rPr>
          <w:rFonts w:ascii="Arial" w:hAnsi="Arial" w:cs="Arial"/>
        </w:rPr>
      </w:pPr>
      <w:r>
        <w:rPr>
          <w:rFonts w:ascii="Arial" w:hAnsi="Arial" w:cs="Arial"/>
          <w:b/>
        </w:rPr>
        <w:t>MUNICÍPIO DE SANGÃO</w:t>
      </w:r>
    </w:p>
    <w:p w:rsidR="00D924A6" w:rsidRDefault="00D924A6" w:rsidP="00D924A6">
      <w:pPr>
        <w:pStyle w:val="Cabealho"/>
        <w:ind w:firstLine="1276"/>
        <w:jc w:val="both"/>
        <w:rPr>
          <w:rFonts w:ascii="Arial" w:hAnsi="Arial" w:cs="Arial"/>
          <w:b/>
        </w:rPr>
      </w:pPr>
    </w:p>
    <w:p w:rsidR="00D924A6" w:rsidRDefault="00D924A6" w:rsidP="00D924A6">
      <w:pPr>
        <w:spacing w:line="200" w:lineRule="exact"/>
        <w:rPr>
          <w:rFonts w:ascii="Arial" w:hAnsi="Arial" w:cs="Arial"/>
          <w:b/>
          <w:sz w:val="20"/>
        </w:rPr>
      </w:pPr>
    </w:p>
    <w:p w:rsidR="00D924A6" w:rsidRDefault="00D924A6" w:rsidP="00D924A6">
      <w:pPr>
        <w:spacing w:line="200" w:lineRule="exact"/>
        <w:ind w:right="-7"/>
        <w:jc w:val="both"/>
        <w:rPr>
          <w:rFonts w:ascii="Arial" w:hAnsi="Arial" w:cs="Arial"/>
          <w:sz w:val="20"/>
        </w:rPr>
      </w:pPr>
    </w:p>
    <w:p w:rsidR="008E5C79" w:rsidRDefault="00D924A6" w:rsidP="008E5C79">
      <w:pPr>
        <w:spacing w:line="200" w:lineRule="exact"/>
        <w:ind w:left="4500" w:hanging="4500"/>
        <w:jc w:val="both"/>
        <w:rPr>
          <w:rFonts w:ascii="Arial" w:hAnsi="Arial" w:cs="Arial"/>
          <w:b/>
          <w:sz w:val="20"/>
        </w:rPr>
      </w:pPr>
      <w:r>
        <w:rPr>
          <w:rFonts w:ascii="Arial" w:hAnsi="Arial" w:cs="Arial"/>
          <w:b/>
          <w:sz w:val="20"/>
        </w:rPr>
        <w:t>CONTRATO Nº 0</w:t>
      </w:r>
      <w:r w:rsidR="008E5C79">
        <w:rPr>
          <w:rFonts w:ascii="Arial" w:hAnsi="Arial" w:cs="Arial"/>
          <w:b/>
          <w:sz w:val="20"/>
        </w:rPr>
        <w:t>39</w:t>
      </w:r>
      <w:r>
        <w:rPr>
          <w:rFonts w:ascii="Arial" w:hAnsi="Arial" w:cs="Arial"/>
          <w:b/>
          <w:sz w:val="20"/>
        </w:rPr>
        <w:t>/PMS/201</w:t>
      </w:r>
      <w:r w:rsidR="008E5C79">
        <w:rPr>
          <w:rFonts w:ascii="Arial" w:hAnsi="Arial" w:cs="Arial"/>
          <w:b/>
          <w:sz w:val="20"/>
        </w:rPr>
        <w:t>9</w:t>
      </w:r>
      <w:r w:rsidR="008E5C79">
        <w:rPr>
          <w:rFonts w:ascii="Arial" w:hAnsi="Arial" w:cs="Arial"/>
          <w:b/>
          <w:sz w:val="20"/>
        </w:rPr>
        <w:tab/>
      </w:r>
    </w:p>
    <w:p w:rsidR="008E5C79" w:rsidRDefault="008E5C79" w:rsidP="008E5C79">
      <w:pPr>
        <w:spacing w:line="200" w:lineRule="exact"/>
        <w:ind w:left="4500" w:hanging="4500"/>
        <w:jc w:val="both"/>
        <w:rPr>
          <w:rFonts w:ascii="Arial" w:hAnsi="Arial" w:cs="Arial"/>
          <w:b/>
          <w:sz w:val="20"/>
        </w:rPr>
      </w:pPr>
    </w:p>
    <w:p w:rsidR="008E5C79" w:rsidRDefault="00D924A6" w:rsidP="008E5C79">
      <w:pPr>
        <w:spacing w:line="200" w:lineRule="exact"/>
        <w:ind w:left="4500"/>
        <w:jc w:val="both"/>
        <w:rPr>
          <w:rFonts w:ascii="Arial" w:hAnsi="Arial"/>
          <w:sz w:val="20"/>
        </w:rPr>
      </w:pPr>
      <w:r>
        <w:rPr>
          <w:rFonts w:ascii="Arial" w:hAnsi="Arial"/>
          <w:sz w:val="20"/>
        </w:rPr>
        <w:t xml:space="preserve">TERMO DE CONTRATO QUE ENTRE SI CELEBRAM O </w:t>
      </w:r>
      <w:r>
        <w:rPr>
          <w:rFonts w:ascii="Arial" w:hAnsi="Arial"/>
          <w:b/>
          <w:sz w:val="20"/>
        </w:rPr>
        <w:t xml:space="preserve">MUNICÍPIO DE SANGÃO </w:t>
      </w:r>
      <w:r>
        <w:rPr>
          <w:rFonts w:ascii="Arial" w:hAnsi="Arial"/>
          <w:sz w:val="20"/>
        </w:rPr>
        <w:t xml:space="preserve">E A EMPRESA </w:t>
      </w:r>
      <w:r>
        <w:rPr>
          <w:rFonts w:ascii="Arial" w:hAnsi="Arial"/>
          <w:b/>
          <w:sz w:val="20"/>
        </w:rPr>
        <w:t>TEREZINHA CUSTÓDIA PACHECO ME,</w:t>
      </w:r>
      <w:r>
        <w:rPr>
          <w:rFonts w:ascii="Arial" w:hAnsi="Arial"/>
          <w:bCs/>
          <w:sz w:val="20"/>
        </w:rPr>
        <w:t xml:space="preserve"> N</w:t>
      </w:r>
      <w:r>
        <w:rPr>
          <w:rFonts w:ascii="Arial" w:hAnsi="Arial"/>
          <w:sz w:val="20"/>
        </w:rPr>
        <w:t xml:space="preserve">OS TERMOS DA LEI Nº 8.666 DE 21/06/93 E ALTERAÇOES PROMOVIDAS PELAS LEIS </w:t>
      </w:r>
      <w:proofErr w:type="spellStart"/>
      <w:r>
        <w:rPr>
          <w:rFonts w:ascii="Arial" w:hAnsi="Arial"/>
          <w:sz w:val="20"/>
        </w:rPr>
        <w:t>NºS</w:t>
      </w:r>
      <w:proofErr w:type="spellEnd"/>
      <w:r>
        <w:rPr>
          <w:rFonts w:ascii="Arial" w:hAnsi="Arial"/>
          <w:sz w:val="20"/>
        </w:rPr>
        <w:t xml:space="preserve"> 8.883 DE 08/06/1994, 9.032 DE 28/04/95, 9.648 DE 27/05/98 E 9.854 DE 27/10/99 E PELO ESTABELECIDO NO CONVITE, OBJETIVANDO A AQUISIÇÃO, SOB REGIME DE MENOR PREÇO POR ITEM.</w:t>
      </w:r>
    </w:p>
    <w:p w:rsidR="008E5C79" w:rsidRDefault="008E5C79" w:rsidP="008E5C79">
      <w:pPr>
        <w:spacing w:line="200" w:lineRule="exact"/>
        <w:ind w:left="4500" w:hanging="4500"/>
        <w:jc w:val="both"/>
        <w:rPr>
          <w:rFonts w:ascii="Arial" w:hAnsi="Arial" w:cs="Arial"/>
          <w:b/>
          <w:sz w:val="20"/>
        </w:rPr>
      </w:pPr>
    </w:p>
    <w:p w:rsidR="008E5C79" w:rsidRDefault="008E5C79" w:rsidP="008E5C79">
      <w:pPr>
        <w:spacing w:line="200" w:lineRule="exact"/>
        <w:ind w:left="4500" w:hanging="4500"/>
        <w:jc w:val="both"/>
        <w:rPr>
          <w:rFonts w:ascii="Arial" w:hAnsi="Arial" w:cs="Arial"/>
          <w:b/>
          <w:sz w:val="20"/>
        </w:rPr>
      </w:pPr>
    </w:p>
    <w:p w:rsidR="00D924A6" w:rsidRDefault="00D924A6" w:rsidP="008E5C79">
      <w:pPr>
        <w:spacing w:line="200" w:lineRule="exact"/>
        <w:ind w:left="4500" w:hanging="4500"/>
        <w:jc w:val="both"/>
        <w:rPr>
          <w:rFonts w:ascii="Arial" w:hAnsi="Arial" w:cs="Arial"/>
          <w:b/>
          <w:sz w:val="20"/>
        </w:rPr>
      </w:pPr>
      <w:r>
        <w:rPr>
          <w:rFonts w:ascii="Arial" w:hAnsi="Arial" w:cs="Arial"/>
          <w:b/>
          <w:sz w:val="20"/>
        </w:rPr>
        <w:t xml:space="preserve">Preâmbulo       </w:t>
      </w:r>
    </w:p>
    <w:p w:rsidR="00D924A6" w:rsidRDefault="00D924A6" w:rsidP="00D924A6">
      <w:pPr>
        <w:spacing w:line="200" w:lineRule="exact"/>
        <w:jc w:val="both"/>
        <w:rPr>
          <w:rFonts w:ascii="Arial" w:hAnsi="Arial" w:cs="Arial"/>
          <w:sz w:val="20"/>
        </w:rPr>
      </w:pPr>
      <w:r>
        <w:rPr>
          <w:rFonts w:ascii="Arial" w:hAnsi="Arial" w:cs="Arial"/>
          <w:b/>
          <w:sz w:val="20"/>
          <w:szCs w:val="20"/>
        </w:rPr>
        <w:t>1. CONTRATANTE:</w:t>
      </w:r>
      <w:r>
        <w:rPr>
          <w:rFonts w:ascii="Arial" w:hAnsi="Arial" w:cs="Arial"/>
          <w:sz w:val="20"/>
          <w:szCs w:val="20"/>
        </w:rPr>
        <w:t xml:space="preserve"> O </w:t>
      </w:r>
      <w:r>
        <w:rPr>
          <w:rFonts w:ascii="Arial" w:hAnsi="Arial" w:cs="Arial"/>
          <w:b/>
          <w:sz w:val="20"/>
          <w:szCs w:val="20"/>
        </w:rPr>
        <w:t>MUNICÍPIO DE SANGÃO</w:t>
      </w:r>
      <w:r>
        <w:rPr>
          <w:rFonts w:ascii="Arial" w:hAnsi="Arial" w:cs="Arial"/>
          <w:sz w:val="20"/>
          <w:szCs w:val="20"/>
        </w:rPr>
        <w:t xml:space="preserve">, com sede na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CEP 88717-000, </w:t>
      </w:r>
      <w:proofErr w:type="spellStart"/>
      <w:r>
        <w:rPr>
          <w:rFonts w:ascii="Arial" w:hAnsi="Arial" w:cs="Arial"/>
          <w:sz w:val="20"/>
          <w:szCs w:val="20"/>
        </w:rPr>
        <w:t>Sangão</w:t>
      </w:r>
      <w:proofErr w:type="spellEnd"/>
      <w:r>
        <w:rPr>
          <w:rFonts w:ascii="Arial" w:hAnsi="Arial" w:cs="Arial"/>
          <w:sz w:val="20"/>
          <w:szCs w:val="20"/>
        </w:rPr>
        <w:t xml:space="preserve">-SC, inscrito no CNPJ/MF sob o Nº   95.780.458/0001-17, doravante denominado </w:t>
      </w:r>
      <w:r>
        <w:rPr>
          <w:rFonts w:ascii="Arial" w:hAnsi="Arial" w:cs="Arial"/>
          <w:b/>
          <w:bCs/>
          <w:sz w:val="20"/>
          <w:szCs w:val="20"/>
        </w:rPr>
        <w:t>CONTRATANTE</w:t>
      </w:r>
      <w:r>
        <w:rPr>
          <w:rFonts w:ascii="Arial" w:hAnsi="Arial" w:cs="Arial"/>
          <w:sz w:val="20"/>
          <w:szCs w:val="20"/>
        </w:rPr>
        <w:t xml:space="preserve">, neste ato representado pelo Sr. </w:t>
      </w:r>
      <w:r>
        <w:rPr>
          <w:rFonts w:ascii="Arial" w:hAnsi="Arial" w:cs="Arial"/>
          <w:b/>
          <w:sz w:val="20"/>
          <w:szCs w:val="20"/>
        </w:rPr>
        <w:t xml:space="preserve">DALMIR CARARA </w:t>
      </w:r>
      <w:proofErr w:type="gramStart"/>
      <w:r>
        <w:rPr>
          <w:rFonts w:ascii="Arial" w:hAnsi="Arial" w:cs="Arial"/>
          <w:b/>
          <w:sz w:val="20"/>
          <w:szCs w:val="20"/>
        </w:rPr>
        <w:t>CANDIDO</w:t>
      </w:r>
      <w:r>
        <w:rPr>
          <w:rFonts w:ascii="Arial" w:hAnsi="Arial" w:cs="Arial"/>
          <w:sz w:val="20"/>
          <w:szCs w:val="20"/>
        </w:rPr>
        <w:t>,  Prefeito</w:t>
      </w:r>
      <w:proofErr w:type="gramEnd"/>
      <w:r>
        <w:rPr>
          <w:rFonts w:ascii="Arial" w:hAnsi="Arial" w:cs="Arial"/>
          <w:sz w:val="20"/>
          <w:szCs w:val="20"/>
        </w:rPr>
        <w:t xml:space="preserve">  Municipal, portador da Carteira de Identidade nº 1.737.818 expedida pelo SSP de SC e inscrito no CPF sob o nº 806.541.269-68.</w:t>
      </w:r>
    </w:p>
    <w:p w:rsidR="00D924A6" w:rsidRDefault="00D924A6" w:rsidP="00D924A6">
      <w:pPr>
        <w:spacing w:line="200" w:lineRule="exact"/>
        <w:jc w:val="both"/>
        <w:rPr>
          <w:rFonts w:ascii="Arial" w:hAnsi="Arial" w:cs="Arial"/>
          <w:b/>
          <w:sz w:val="20"/>
        </w:rPr>
      </w:pPr>
    </w:p>
    <w:p w:rsidR="00D924A6" w:rsidRDefault="00D924A6" w:rsidP="00D924A6">
      <w:pPr>
        <w:spacing w:line="200" w:lineRule="exact"/>
        <w:jc w:val="both"/>
        <w:rPr>
          <w:rFonts w:ascii="Arial" w:hAnsi="Arial" w:cs="Arial"/>
          <w:sz w:val="20"/>
        </w:rPr>
      </w:pPr>
      <w:r>
        <w:rPr>
          <w:rFonts w:ascii="Arial" w:hAnsi="Arial" w:cs="Arial"/>
          <w:b/>
          <w:sz w:val="20"/>
        </w:rPr>
        <w:t>2. CONTRATADA:</w:t>
      </w:r>
      <w:r>
        <w:rPr>
          <w:rFonts w:ascii="Arial" w:hAnsi="Arial" w:cs="Arial"/>
          <w:sz w:val="20"/>
        </w:rPr>
        <w:t xml:space="preserve"> A Empresa </w:t>
      </w:r>
      <w:r>
        <w:rPr>
          <w:rFonts w:ascii="Arial" w:hAnsi="Arial"/>
          <w:b/>
          <w:sz w:val="20"/>
        </w:rPr>
        <w:t>TEREZINHA CUSTÓDIA PACHECO ME</w:t>
      </w:r>
      <w:r>
        <w:rPr>
          <w:rFonts w:ascii="Arial" w:hAnsi="Arial"/>
          <w:sz w:val="20"/>
        </w:rPr>
        <w:t xml:space="preserve">, estabelecida na Rua Estrada Geral, Campo do </w:t>
      </w:r>
      <w:proofErr w:type="spellStart"/>
      <w:r>
        <w:rPr>
          <w:rFonts w:ascii="Arial" w:hAnsi="Arial"/>
          <w:sz w:val="20"/>
        </w:rPr>
        <w:t>Sangão</w:t>
      </w:r>
      <w:proofErr w:type="spellEnd"/>
      <w:r>
        <w:rPr>
          <w:rFonts w:ascii="Arial" w:hAnsi="Arial"/>
          <w:sz w:val="20"/>
        </w:rPr>
        <w:t xml:space="preserve">, </w:t>
      </w:r>
      <w:proofErr w:type="spellStart"/>
      <w:r>
        <w:rPr>
          <w:rFonts w:ascii="Arial" w:hAnsi="Arial"/>
          <w:sz w:val="20"/>
        </w:rPr>
        <w:t>Sangão</w:t>
      </w:r>
      <w:proofErr w:type="spellEnd"/>
      <w:r>
        <w:rPr>
          <w:rFonts w:ascii="Arial" w:hAnsi="Arial"/>
          <w:sz w:val="20"/>
        </w:rPr>
        <w:t xml:space="preserve">/SC, CEP 88717-000 inscrita no CNPJ/MF sob o Nº26.890.121/0001-40, ora denominada   </w:t>
      </w:r>
      <w:r>
        <w:rPr>
          <w:rFonts w:ascii="Arial" w:hAnsi="Arial"/>
          <w:b/>
          <w:sz w:val="20"/>
        </w:rPr>
        <w:t>CONTRATADA</w:t>
      </w:r>
      <w:r>
        <w:rPr>
          <w:rFonts w:ascii="Arial" w:hAnsi="Arial"/>
          <w:sz w:val="20"/>
        </w:rPr>
        <w:t>, representada neste ato pelo seu representante legal, Sra.</w:t>
      </w:r>
      <w:r>
        <w:rPr>
          <w:rFonts w:ascii="Arial" w:hAnsi="Arial"/>
          <w:b/>
          <w:sz w:val="20"/>
        </w:rPr>
        <w:t xml:space="preserve"> TEREZINHA CUSTÓDIA PACHECO</w:t>
      </w:r>
      <w:r>
        <w:rPr>
          <w:rFonts w:ascii="Arial" w:hAnsi="Arial"/>
          <w:sz w:val="20"/>
        </w:rPr>
        <w:t xml:space="preserve">, portador da Carteira de Identidade nº 3.812.514 </w:t>
      </w:r>
      <w:r>
        <w:rPr>
          <w:rFonts w:ascii="Arial" w:hAnsi="Arial" w:cs="Arial"/>
          <w:sz w:val="20"/>
        </w:rPr>
        <w:t xml:space="preserve">expedida pelo SSP de SC e inscrito no </w:t>
      </w:r>
      <w:r>
        <w:rPr>
          <w:rFonts w:ascii="Arial" w:hAnsi="Arial"/>
          <w:sz w:val="20"/>
        </w:rPr>
        <w:t>CPF sob o nº928.901.569-15</w:t>
      </w:r>
      <w:r>
        <w:rPr>
          <w:rFonts w:ascii="Arial" w:hAnsi="Arial" w:cs="Arial"/>
          <w:sz w:val="20"/>
        </w:rPr>
        <w:t xml:space="preserve">. </w:t>
      </w:r>
    </w:p>
    <w:p w:rsidR="00D924A6" w:rsidRDefault="00D924A6" w:rsidP="00D924A6">
      <w:pPr>
        <w:spacing w:line="200" w:lineRule="exact"/>
        <w:jc w:val="both"/>
        <w:rPr>
          <w:rFonts w:ascii="Arial" w:hAnsi="Arial"/>
          <w:b/>
          <w:sz w:val="20"/>
        </w:rPr>
      </w:pPr>
    </w:p>
    <w:p w:rsidR="00D924A6" w:rsidRDefault="00D924A6" w:rsidP="00D924A6">
      <w:pPr>
        <w:spacing w:line="200" w:lineRule="exact"/>
        <w:jc w:val="both"/>
        <w:rPr>
          <w:rFonts w:ascii="Arial" w:hAnsi="Arial"/>
          <w:sz w:val="20"/>
        </w:rPr>
      </w:pPr>
      <w:r>
        <w:rPr>
          <w:rFonts w:ascii="Arial" w:hAnsi="Arial"/>
          <w:b/>
          <w:sz w:val="20"/>
        </w:rPr>
        <w:t>3. ADJUDICAÇÃO</w:t>
      </w:r>
      <w:r>
        <w:rPr>
          <w:rFonts w:ascii="Arial" w:hAnsi="Arial"/>
          <w:sz w:val="20"/>
        </w:rPr>
        <w:t xml:space="preserve">: O presente contrato decorre do Processo de Licitação - Modalidade: Carta </w:t>
      </w:r>
      <w:proofErr w:type="gramStart"/>
      <w:r>
        <w:rPr>
          <w:rFonts w:ascii="Arial" w:hAnsi="Arial"/>
          <w:sz w:val="20"/>
        </w:rPr>
        <w:t>Convite  Nº</w:t>
      </w:r>
      <w:proofErr w:type="gramEnd"/>
      <w:r>
        <w:rPr>
          <w:rFonts w:ascii="Arial" w:hAnsi="Arial"/>
          <w:sz w:val="20"/>
        </w:rPr>
        <w:t>0</w:t>
      </w:r>
      <w:r w:rsidR="008E5C79">
        <w:rPr>
          <w:rFonts w:ascii="Arial" w:hAnsi="Arial"/>
          <w:sz w:val="20"/>
        </w:rPr>
        <w:t>12</w:t>
      </w:r>
      <w:r>
        <w:rPr>
          <w:rFonts w:ascii="Arial" w:hAnsi="Arial"/>
          <w:sz w:val="20"/>
        </w:rPr>
        <w:t>/PMS/201</w:t>
      </w:r>
      <w:r w:rsidR="008E5C79">
        <w:rPr>
          <w:rFonts w:ascii="Arial" w:hAnsi="Arial"/>
          <w:sz w:val="20"/>
        </w:rPr>
        <w:t>9</w:t>
      </w:r>
      <w:r>
        <w:rPr>
          <w:rFonts w:ascii="Arial" w:hAnsi="Arial"/>
          <w:sz w:val="20"/>
        </w:rPr>
        <w:t>, de 2</w:t>
      </w:r>
      <w:r w:rsidR="008E5C79">
        <w:rPr>
          <w:rFonts w:ascii="Arial" w:hAnsi="Arial"/>
          <w:sz w:val="20"/>
        </w:rPr>
        <w:t>6</w:t>
      </w:r>
      <w:r>
        <w:rPr>
          <w:rFonts w:ascii="Arial" w:hAnsi="Arial"/>
          <w:sz w:val="20"/>
        </w:rPr>
        <w:t>/</w:t>
      </w:r>
      <w:r w:rsidR="008E5C79">
        <w:rPr>
          <w:rFonts w:ascii="Arial" w:hAnsi="Arial"/>
          <w:sz w:val="20"/>
        </w:rPr>
        <w:t>02</w:t>
      </w:r>
      <w:r>
        <w:rPr>
          <w:rFonts w:ascii="Arial" w:hAnsi="Arial"/>
          <w:sz w:val="20"/>
        </w:rPr>
        <w:t>/201</w:t>
      </w:r>
      <w:r w:rsidR="008E5C79">
        <w:rPr>
          <w:rFonts w:ascii="Arial" w:hAnsi="Arial"/>
          <w:sz w:val="20"/>
        </w:rPr>
        <w:t>9</w:t>
      </w:r>
      <w:r>
        <w:rPr>
          <w:rFonts w:ascii="Arial" w:hAnsi="Arial"/>
          <w:sz w:val="20"/>
        </w:rPr>
        <w:t xml:space="preserve"> - Homologado em </w:t>
      </w:r>
      <w:r w:rsidR="008E5C79">
        <w:rPr>
          <w:rFonts w:ascii="Arial" w:hAnsi="Arial"/>
          <w:sz w:val="20"/>
        </w:rPr>
        <w:t>18</w:t>
      </w:r>
      <w:r>
        <w:rPr>
          <w:rFonts w:ascii="Arial" w:hAnsi="Arial"/>
          <w:sz w:val="20"/>
        </w:rPr>
        <w:t>/</w:t>
      </w:r>
      <w:r w:rsidR="008E5C79">
        <w:rPr>
          <w:rFonts w:ascii="Arial" w:hAnsi="Arial"/>
          <w:sz w:val="20"/>
        </w:rPr>
        <w:t>03</w:t>
      </w:r>
      <w:r>
        <w:rPr>
          <w:rFonts w:ascii="Arial" w:hAnsi="Arial"/>
          <w:sz w:val="20"/>
        </w:rPr>
        <w:t>/201</w:t>
      </w:r>
      <w:r w:rsidR="008E5C79">
        <w:rPr>
          <w:rFonts w:ascii="Arial" w:hAnsi="Arial"/>
          <w:sz w:val="20"/>
        </w:rPr>
        <w:t>9</w:t>
      </w:r>
      <w:r>
        <w:rPr>
          <w:rFonts w:ascii="Arial" w:hAnsi="Arial"/>
          <w:sz w:val="20"/>
        </w:rPr>
        <w:t>- Processo Administrativo Nº0</w:t>
      </w:r>
      <w:r w:rsidR="008E5C79">
        <w:rPr>
          <w:rFonts w:ascii="Arial" w:hAnsi="Arial"/>
          <w:sz w:val="20"/>
        </w:rPr>
        <w:t>30</w:t>
      </w:r>
      <w:r>
        <w:rPr>
          <w:rFonts w:ascii="Arial" w:hAnsi="Arial"/>
          <w:sz w:val="20"/>
        </w:rPr>
        <w:t>/201</w:t>
      </w:r>
      <w:r w:rsidR="008E5C79">
        <w:rPr>
          <w:rFonts w:ascii="Arial" w:hAnsi="Arial"/>
          <w:sz w:val="20"/>
        </w:rPr>
        <w:t>9.</w:t>
      </w:r>
      <w:r>
        <w:rPr>
          <w:rFonts w:ascii="Arial" w:hAnsi="Arial"/>
          <w:sz w:val="20"/>
        </w:rPr>
        <w:t xml:space="preserve">                                               </w:t>
      </w:r>
    </w:p>
    <w:p w:rsidR="00D924A6" w:rsidRDefault="00D924A6" w:rsidP="00D924A6">
      <w:pPr>
        <w:spacing w:line="200" w:lineRule="exact"/>
        <w:ind w:right="-7"/>
        <w:jc w:val="both"/>
        <w:rPr>
          <w:rFonts w:ascii="Arial" w:hAnsi="Arial" w:cs="Arial"/>
          <w:b/>
          <w:sz w:val="20"/>
        </w:rPr>
      </w:pPr>
    </w:p>
    <w:p w:rsidR="00D924A6" w:rsidRDefault="00D924A6" w:rsidP="00D924A6">
      <w:pPr>
        <w:pStyle w:val="Corpodetexto"/>
        <w:ind w:left="2"/>
        <w:rPr>
          <w:rFonts w:ascii="Arial" w:hAnsi="Arial" w:cs="Arial"/>
          <w:b/>
          <w:sz w:val="20"/>
          <w:szCs w:val="20"/>
        </w:rPr>
      </w:pPr>
      <w:r>
        <w:rPr>
          <w:rFonts w:ascii="Arial" w:hAnsi="Arial" w:cs="Arial"/>
          <w:b/>
          <w:sz w:val="20"/>
          <w:szCs w:val="20"/>
        </w:rPr>
        <w:t>CLÁUSULA PRIMEIRA - DO OBJETO</w:t>
      </w:r>
    </w:p>
    <w:p w:rsidR="00D924A6" w:rsidRDefault="00D924A6" w:rsidP="00D924A6">
      <w:pPr>
        <w:spacing w:line="200" w:lineRule="exact"/>
        <w:jc w:val="both"/>
        <w:rPr>
          <w:rFonts w:ascii="Arial" w:hAnsi="Arial" w:cs="Arial"/>
          <w:bCs/>
          <w:i/>
          <w:sz w:val="20"/>
          <w:szCs w:val="20"/>
        </w:rPr>
      </w:pPr>
      <w:r>
        <w:rPr>
          <w:rFonts w:ascii="Arial" w:hAnsi="Arial" w:cs="Arial"/>
          <w:b/>
          <w:sz w:val="20"/>
          <w:szCs w:val="20"/>
        </w:rPr>
        <w:t>1</w:t>
      </w:r>
      <w:r>
        <w:rPr>
          <w:rFonts w:ascii="Arial" w:hAnsi="Arial" w:cs="Arial"/>
          <w:sz w:val="20"/>
          <w:szCs w:val="20"/>
        </w:rPr>
        <w:t xml:space="preserve"> O objeto do presente Termo Contratual visa à </w:t>
      </w:r>
      <w:r>
        <w:rPr>
          <w:rFonts w:ascii="Arial" w:hAnsi="Arial" w:cs="Arial"/>
          <w:b/>
          <w:sz w:val="20"/>
          <w:szCs w:val="20"/>
        </w:rPr>
        <w:t xml:space="preserve">Contratação de pessoa jurídica para a Aquisição de Materiais Construção, para a Secretaria de Transportes, Obras e Serviços Públicos e para a Secretaria de Educação e Cultura do Município de </w:t>
      </w:r>
      <w:proofErr w:type="spellStart"/>
      <w:r>
        <w:rPr>
          <w:rFonts w:ascii="Arial" w:hAnsi="Arial" w:cs="Arial"/>
          <w:b/>
          <w:sz w:val="20"/>
          <w:szCs w:val="20"/>
        </w:rPr>
        <w:t>Sangão</w:t>
      </w:r>
      <w:proofErr w:type="spellEnd"/>
      <w:r>
        <w:rPr>
          <w:rFonts w:ascii="Arial" w:hAnsi="Arial" w:cs="Arial"/>
          <w:b/>
          <w:sz w:val="20"/>
          <w:szCs w:val="20"/>
        </w:rPr>
        <w:t>-SC, até 31/12/201</w:t>
      </w:r>
      <w:r w:rsidR="008E5C79">
        <w:rPr>
          <w:rFonts w:ascii="Arial" w:hAnsi="Arial" w:cs="Arial"/>
          <w:b/>
          <w:sz w:val="20"/>
          <w:szCs w:val="20"/>
        </w:rPr>
        <w:t>9</w:t>
      </w:r>
      <w:r>
        <w:rPr>
          <w:rFonts w:ascii="Arial" w:hAnsi="Arial" w:cs="Arial"/>
          <w:sz w:val="20"/>
          <w:szCs w:val="20"/>
        </w:rPr>
        <w:t xml:space="preserve">, </w:t>
      </w:r>
      <w:r>
        <w:rPr>
          <w:rFonts w:ascii="Arial" w:hAnsi="Arial" w:cs="Arial"/>
          <w:bCs/>
          <w:sz w:val="20"/>
          <w:szCs w:val="20"/>
        </w:rPr>
        <w:t>estando também de acordo com a proposta da Contratada que independentes de transcrição fazem parte integrante deste Termo Contratual.</w:t>
      </w:r>
    </w:p>
    <w:p w:rsidR="00D924A6" w:rsidRDefault="00D924A6" w:rsidP="00D924A6">
      <w:pPr>
        <w:suppressAutoHyphens/>
        <w:spacing w:line="260" w:lineRule="exact"/>
        <w:jc w:val="both"/>
        <w:rPr>
          <w:rFonts w:ascii="Arial" w:hAnsi="Arial" w:cs="Arial"/>
          <w:b/>
          <w:sz w:val="20"/>
          <w:szCs w:val="20"/>
        </w:rPr>
      </w:pP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1.1.</w:t>
      </w:r>
      <w:r>
        <w:rPr>
          <w:rFonts w:ascii="Arial" w:hAnsi="Arial" w:cs="Arial"/>
          <w:sz w:val="20"/>
          <w:szCs w:val="20"/>
        </w:rPr>
        <w:t xml:space="preserve"> A CONTRATADA deverá manter permanente canal de comunicação com o Departamento de Compras do CONTRATANTE, para receber Autorização de Fornecimento.</w:t>
      </w:r>
    </w:p>
    <w:p w:rsidR="00D924A6" w:rsidRDefault="00D924A6" w:rsidP="00D924A6">
      <w:pPr>
        <w:suppressAutoHyphens/>
        <w:spacing w:line="260" w:lineRule="exact"/>
        <w:jc w:val="both"/>
        <w:rPr>
          <w:rFonts w:ascii="Arial" w:hAnsi="Arial" w:cs="Arial"/>
          <w:sz w:val="20"/>
          <w:szCs w:val="20"/>
        </w:rPr>
      </w:pP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1.2.</w:t>
      </w:r>
      <w:r>
        <w:rPr>
          <w:rFonts w:ascii="Arial" w:hAnsi="Arial" w:cs="Arial"/>
          <w:sz w:val="20"/>
          <w:szCs w:val="20"/>
        </w:rPr>
        <w:t xml:space="preserve"> A contratada obriga-se a aceitar as mesmas condições contratuais os acréscimos ou supressões até o limite fixado no parágrafo 1º, do artigo 65, da Lei No. 8.666/93. </w:t>
      </w:r>
    </w:p>
    <w:p w:rsidR="00D924A6" w:rsidRDefault="00D924A6" w:rsidP="00D924A6">
      <w:pPr>
        <w:pStyle w:val="Corpodetexto"/>
        <w:ind w:left="2"/>
        <w:rPr>
          <w:rFonts w:ascii="Arial" w:hAnsi="Arial" w:cs="Arial"/>
          <w:b/>
          <w:sz w:val="20"/>
          <w:szCs w:val="20"/>
        </w:rPr>
      </w:pPr>
    </w:p>
    <w:p w:rsidR="00D924A6" w:rsidRDefault="00D924A6" w:rsidP="00D924A6">
      <w:pPr>
        <w:pStyle w:val="Corpodetexto"/>
        <w:ind w:left="2"/>
        <w:rPr>
          <w:rFonts w:ascii="Arial" w:hAnsi="Arial" w:cs="Arial"/>
          <w:b/>
          <w:sz w:val="20"/>
          <w:szCs w:val="20"/>
        </w:rPr>
      </w:pPr>
      <w:r>
        <w:rPr>
          <w:rFonts w:ascii="Arial" w:hAnsi="Arial" w:cs="Arial"/>
          <w:b/>
          <w:sz w:val="20"/>
          <w:szCs w:val="20"/>
        </w:rPr>
        <w:t>CLÁUSULA SEGUNDA - LOCAL DE ENTREGA</w:t>
      </w:r>
    </w:p>
    <w:p w:rsidR="00D924A6" w:rsidRDefault="00D924A6" w:rsidP="00D924A6">
      <w:pPr>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 xml:space="preserve">Os materiais deverão ser entregues na Prefeitura Municipal de </w:t>
      </w:r>
      <w:proofErr w:type="spellStart"/>
      <w:r>
        <w:rPr>
          <w:rFonts w:ascii="Arial" w:hAnsi="Arial" w:cs="Arial"/>
          <w:sz w:val="20"/>
          <w:szCs w:val="20"/>
        </w:rPr>
        <w:t>Sangão</w:t>
      </w:r>
      <w:proofErr w:type="spellEnd"/>
      <w:r>
        <w:rPr>
          <w:rFonts w:ascii="Arial" w:hAnsi="Arial" w:cs="Arial"/>
          <w:sz w:val="20"/>
          <w:szCs w:val="20"/>
        </w:rPr>
        <w:t xml:space="preserve">, localizada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Centro, </w:t>
      </w:r>
      <w:proofErr w:type="spellStart"/>
      <w:r>
        <w:rPr>
          <w:rFonts w:ascii="Arial" w:hAnsi="Arial" w:cs="Arial"/>
          <w:sz w:val="20"/>
          <w:szCs w:val="20"/>
        </w:rPr>
        <w:t>Sangão</w:t>
      </w:r>
      <w:proofErr w:type="spellEnd"/>
      <w:r>
        <w:rPr>
          <w:rFonts w:ascii="Arial" w:hAnsi="Arial" w:cs="Arial"/>
          <w:sz w:val="20"/>
          <w:szCs w:val="20"/>
        </w:rPr>
        <w:t>-SC, destinados à Secretaria de Transportes, Obras e Serviços Públicos ou à Secretaria de Educação e Cultura.</w:t>
      </w:r>
    </w:p>
    <w:p w:rsidR="00D924A6" w:rsidRDefault="00D924A6" w:rsidP="00D924A6">
      <w:pPr>
        <w:suppressAutoHyphens/>
        <w:spacing w:line="260" w:lineRule="exact"/>
        <w:ind w:left="-284" w:right="-432"/>
        <w:jc w:val="both"/>
        <w:rPr>
          <w:rFonts w:ascii="Arial" w:hAnsi="Arial" w:cs="Arial"/>
          <w:sz w:val="20"/>
          <w:szCs w:val="20"/>
        </w:rPr>
      </w:pPr>
    </w:p>
    <w:p w:rsidR="00D924A6" w:rsidRDefault="00D924A6" w:rsidP="00D924A6">
      <w:pPr>
        <w:pStyle w:val="Ttulo6"/>
        <w:spacing w:line="260" w:lineRule="exact"/>
      </w:pPr>
      <w:r>
        <w:t>CLÁUSULA TERCEIRA - DO PRAZO E DAS CONDIÇÕES DE FORNECIMENTO</w:t>
      </w:r>
    </w:p>
    <w:p w:rsidR="00D924A6" w:rsidRDefault="00D924A6" w:rsidP="00D924A6">
      <w:pPr>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 xml:space="preserve">O prazo de fornecimento dos materiais, objeto deste contrato, será a partir da data de assinatura deste Termo Contratual, </w:t>
      </w:r>
      <w:r>
        <w:rPr>
          <w:rFonts w:ascii="Arial" w:hAnsi="Arial" w:cs="Arial"/>
          <w:b/>
          <w:sz w:val="20"/>
          <w:szCs w:val="20"/>
        </w:rPr>
        <w:t>até 31/12/201</w:t>
      </w:r>
      <w:r w:rsidR="008E5C79">
        <w:rPr>
          <w:rFonts w:ascii="Arial" w:hAnsi="Arial" w:cs="Arial"/>
          <w:b/>
          <w:sz w:val="20"/>
          <w:szCs w:val="20"/>
        </w:rPr>
        <w:t>9</w:t>
      </w:r>
      <w:r>
        <w:rPr>
          <w:rFonts w:ascii="Arial" w:hAnsi="Arial" w:cs="Arial"/>
          <w:sz w:val="20"/>
          <w:szCs w:val="20"/>
        </w:rPr>
        <w:t>, podendo ser prorrogado caso haja interesse das partes, mediante Termo Aditivo, na forma da Lei.</w:t>
      </w:r>
    </w:p>
    <w:p w:rsidR="00D924A6" w:rsidRDefault="00D924A6" w:rsidP="00D924A6">
      <w:pPr>
        <w:suppressAutoHyphens/>
        <w:spacing w:line="260" w:lineRule="exact"/>
        <w:jc w:val="both"/>
        <w:rPr>
          <w:rFonts w:ascii="Arial" w:hAnsi="Arial" w:cs="Arial"/>
          <w:sz w:val="20"/>
          <w:szCs w:val="20"/>
        </w:rPr>
      </w:pPr>
    </w:p>
    <w:p w:rsidR="00D924A6" w:rsidRDefault="00D924A6" w:rsidP="00D924A6">
      <w:pPr>
        <w:jc w:val="both"/>
        <w:rPr>
          <w:rFonts w:ascii="Arial" w:hAnsi="Arial" w:cs="Arial"/>
          <w:sz w:val="20"/>
          <w:szCs w:val="20"/>
        </w:rPr>
      </w:pPr>
      <w:smartTag w:uri="urn:schemas-microsoft-com:office:smarttags" w:element="metricconverter">
        <w:smartTagPr>
          <w:attr w:name="ProductID" w:val="2 a"/>
        </w:smartTagPr>
        <w:r>
          <w:rPr>
            <w:rFonts w:ascii="Arial" w:hAnsi="Arial" w:cs="Arial"/>
            <w:sz w:val="20"/>
            <w:szCs w:val="20"/>
          </w:rPr>
          <w:t>2 A</w:t>
        </w:r>
      </w:smartTag>
      <w:r>
        <w:rPr>
          <w:rFonts w:ascii="Arial" w:hAnsi="Arial" w:cs="Arial"/>
          <w:sz w:val="20"/>
          <w:szCs w:val="20"/>
        </w:rPr>
        <w:t xml:space="preserve"> CONTRATADA compromete-se pela entrega dos materiais, objeto deste, a contar da emissão da Autorização de Fornecimento através do Setor de Licitações.</w:t>
      </w:r>
    </w:p>
    <w:p w:rsidR="00D924A6" w:rsidRDefault="00D924A6" w:rsidP="00D924A6">
      <w:pPr>
        <w:pStyle w:val="Ttulo6"/>
        <w:spacing w:line="260" w:lineRule="exact"/>
      </w:pPr>
      <w:r>
        <w:lastRenderedPageBreak/>
        <w:t xml:space="preserve">CLÁUSULA QUARTA - DA FORMA E CONDIÇÕES DE PAGAMENTO </w:t>
      </w:r>
    </w:p>
    <w:p w:rsidR="00D924A6" w:rsidRDefault="00D924A6" w:rsidP="00D924A6">
      <w:pPr>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O pagamento será efetuado até 30 (trinta) dias após entrega da nota fiscal/fatura atestado pelo responsável do recebimento dos mesmos, e em conformidade ao discriminado na proposta apresentada pela CONTRATADA.</w:t>
      </w:r>
    </w:p>
    <w:p w:rsidR="00D924A6" w:rsidRDefault="00D924A6" w:rsidP="00D924A6">
      <w:pPr>
        <w:suppressAutoHyphens/>
        <w:spacing w:line="260" w:lineRule="exact"/>
        <w:ind w:left="-284" w:right="-432"/>
        <w:jc w:val="both"/>
        <w:rPr>
          <w:rFonts w:ascii="Arial" w:hAnsi="Arial" w:cs="Arial"/>
          <w:sz w:val="20"/>
          <w:szCs w:val="20"/>
        </w:rPr>
      </w:pP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1.1.</w:t>
      </w:r>
      <w:r>
        <w:rPr>
          <w:rFonts w:ascii="Arial" w:hAnsi="Arial" w:cs="Arial"/>
          <w:sz w:val="20"/>
          <w:szCs w:val="20"/>
        </w:rPr>
        <w:t xml:space="preserve"> O prazo de pagamento previsto no item acima, só vencerá em dia de expediente normal na cidade de </w:t>
      </w:r>
      <w:proofErr w:type="spellStart"/>
      <w:r>
        <w:rPr>
          <w:rFonts w:ascii="Arial" w:hAnsi="Arial" w:cs="Arial"/>
          <w:sz w:val="20"/>
          <w:szCs w:val="20"/>
        </w:rPr>
        <w:t>Sangão</w:t>
      </w:r>
      <w:proofErr w:type="spellEnd"/>
      <w:r>
        <w:rPr>
          <w:rFonts w:ascii="Arial" w:hAnsi="Arial" w:cs="Arial"/>
          <w:sz w:val="20"/>
          <w:szCs w:val="20"/>
        </w:rPr>
        <w:t xml:space="preserve">-SC, postergando-se, em caso negativo, para o dia útil </w:t>
      </w:r>
      <w:proofErr w:type="spellStart"/>
      <w:r>
        <w:rPr>
          <w:rFonts w:ascii="Arial" w:hAnsi="Arial" w:cs="Arial"/>
          <w:sz w:val="20"/>
          <w:szCs w:val="20"/>
        </w:rPr>
        <w:t>subseqüente</w:t>
      </w:r>
      <w:proofErr w:type="spellEnd"/>
      <w:r>
        <w:rPr>
          <w:rFonts w:ascii="Arial" w:hAnsi="Arial" w:cs="Arial"/>
          <w:sz w:val="20"/>
          <w:szCs w:val="20"/>
        </w:rPr>
        <w:t>.</w:t>
      </w:r>
    </w:p>
    <w:p w:rsidR="00D924A6" w:rsidRDefault="00D924A6" w:rsidP="00D924A6">
      <w:pPr>
        <w:suppressAutoHyphens/>
        <w:spacing w:line="260" w:lineRule="exact"/>
        <w:ind w:left="-284"/>
        <w:jc w:val="both"/>
        <w:rPr>
          <w:rFonts w:ascii="Arial" w:hAnsi="Arial" w:cs="Arial"/>
          <w:sz w:val="20"/>
          <w:szCs w:val="20"/>
        </w:rPr>
      </w:pPr>
      <w:r>
        <w:rPr>
          <w:rFonts w:ascii="Arial" w:hAnsi="Arial" w:cs="Arial"/>
          <w:sz w:val="20"/>
          <w:szCs w:val="20"/>
        </w:rPr>
        <w:tab/>
      </w:r>
    </w:p>
    <w:p w:rsidR="00D924A6" w:rsidRDefault="00D924A6" w:rsidP="00D924A6">
      <w:pPr>
        <w:suppressAutoHyphens/>
        <w:spacing w:line="260" w:lineRule="exact"/>
        <w:jc w:val="both"/>
        <w:rPr>
          <w:rFonts w:ascii="Arial" w:hAnsi="Arial" w:cs="Arial"/>
          <w:b/>
          <w:sz w:val="20"/>
          <w:szCs w:val="20"/>
        </w:rPr>
      </w:pPr>
      <w:r>
        <w:rPr>
          <w:rFonts w:ascii="Arial" w:hAnsi="Arial" w:cs="Arial"/>
          <w:b/>
          <w:sz w:val="20"/>
          <w:szCs w:val="20"/>
        </w:rPr>
        <w:t>1.2.</w:t>
      </w:r>
      <w:r>
        <w:rPr>
          <w:rFonts w:ascii="Arial" w:hAnsi="Arial" w:cs="Arial"/>
          <w:sz w:val="20"/>
          <w:szCs w:val="20"/>
        </w:rPr>
        <w:t xml:space="preserve"> Na Nota Fiscal/Fatura deverá constar, necessariamente o número e a data de assinatura deste termo contratual.</w:t>
      </w:r>
    </w:p>
    <w:p w:rsidR="00D924A6" w:rsidRDefault="00D924A6" w:rsidP="00D924A6">
      <w:pPr>
        <w:suppressAutoHyphens/>
        <w:spacing w:line="260" w:lineRule="exact"/>
        <w:ind w:left="-284" w:right="-432"/>
        <w:jc w:val="both"/>
        <w:rPr>
          <w:rFonts w:ascii="Arial" w:hAnsi="Arial" w:cs="Arial"/>
          <w:sz w:val="20"/>
          <w:szCs w:val="20"/>
        </w:rPr>
      </w:pP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 xml:space="preserve">2. </w:t>
      </w:r>
      <w:r>
        <w:rPr>
          <w:rFonts w:ascii="Arial" w:hAnsi="Arial" w:cs="Arial"/>
          <w:sz w:val="20"/>
          <w:szCs w:val="20"/>
        </w:rPr>
        <w:t xml:space="preserve">Os quantitativos dos materiais determinados no </w:t>
      </w:r>
      <w:r>
        <w:rPr>
          <w:rFonts w:ascii="Arial" w:hAnsi="Arial" w:cs="Arial"/>
          <w:b/>
          <w:sz w:val="20"/>
          <w:szCs w:val="20"/>
        </w:rPr>
        <w:t>Anexo I</w:t>
      </w:r>
      <w:r>
        <w:rPr>
          <w:rFonts w:ascii="Arial" w:hAnsi="Arial" w:cs="Arial"/>
          <w:sz w:val="20"/>
          <w:szCs w:val="20"/>
        </w:rPr>
        <w:t xml:space="preserve"> do edital, para efeito de pagamento, deverão ser considerados apenas como previstos, não importando em obrigação do CONTRATANTE, de autorizar seu fornecimento integral, respeitado os limites de acréscimo e/ou supressão previstos no artigo 65, parágrafo 1º, da Lei N.º 8.666, de 21 de junho de 1993.</w:t>
      </w:r>
    </w:p>
    <w:p w:rsidR="00D924A6" w:rsidRDefault="00D924A6" w:rsidP="00D924A6">
      <w:pPr>
        <w:suppressAutoHyphens/>
        <w:spacing w:line="260" w:lineRule="exact"/>
        <w:ind w:left="-284" w:right="-432"/>
        <w:jc w:val="both"/>
        <w:rPr>
          <w:rFonts w:ascii="Arial" w:hAnsi="Arial" w:cs="Arial"/>
          <w:sz w:val="20"/>
          <w:szCs w:val="20"/>
        </w:rPr>
      </w:pPr>
    </w:p>
    <w:p w:rsidR="00D924A6" w:rsidRDefault="00D924A6" w:rsidP="00D924A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CLAUSULA QUINTA - DO REAJUSTE DE PREÇO</w:t>
      </w:r>
    </w:p>
    <w:p w:rsidR="00D924A6" w:rsidRDefault="00D924A6" w:rsidP="008E5C79">
      <w:pPr>
        <w:suppressAutoHyphens/>
        <w:spacing w:line="260" w:lineRule="exact"/>
        <w:ind w:right="-432"/>
        <w:jc w:val="both"/>
        <w:rPr>
          <w:rFonts w:ascii="Arial" w:hAnsi="Arial" w:cs="Arial"/>
          <w:b/>
          <w:sz w:val="20"/>
          <w:szCs w:val="20"/>
        </w:rPr>
      </w:pPr>
      <w:r>
        <w:rPr>
          <w:rFonts w:ascii="Arial" w:hAnsi="Arial" w:cs="Arial"/>
          <w:b/>
          <w:sz w:val="20"/>
          <w:szCs w:val="20"/>
        </w:rPr>
        <w:t xml:space="preserve">1. </w:t>
      </w:r>
      <w:r>
        <w:rPr>
          <w:rFonts w:ascii="Arial" w:hAnsi="Arial" w:cs="Arial"/>
          <w:sz w:val="20"/>
          <w:szCs w:val="20"/>
        </w:rPr>
        <w:t xml:space="preserve">Os preços serão fixos e irreajustáveis, ressalvo o equilíbrio econômico e financeiro na Lei 8.666/93, sendo previsto um valor total de </w:t>
      </w:r>
      <w:r>
        <w:rPr>
          <w:rFonts w:ascii="Arial" w:hAnsi="Arial" w:cs="Arial"/>
          <w:b/>
          <w:sz w:val="20"/>
          <w:szCs w:val="20"/>
        </w:rPr>
        <w:t>R$</w:t>
      </w:r>
      <w:r w:rsidR="008E5C79">
        <w:rPr>
          <w:rFonts w:ascii="Arial" w:hAnsi="Arial" w:cs="Arial"/>
          <w:b/>
          <w:sz w:val="20"/>
          <w:szCs w:val="20"/>
        </w:rPr>
        <w:t>94.956,00</w:t>
      </w:r>
      <w:r>
        <w:rPr>
          <w:rFonts w:ascii="Arial" w:hAnsi="Arial" w:cs="Arial"/>
          <w:b/>
          <w:sz w:val="20"/>
          <w:szCs w:val="20"/>
        </w:rPr>
        <w:t xml:space="preserve"> (</w:t>
      </w:r>
      <w:r w:rsidR="008E5C79">
        <w:rPr>
          <w:rFonts w:ascii="Arial" w:hAnsi="Arial" w:cs="Arial"/>
          <w:b/>
          <w:sz w:val="20"/>
          <w:szCs w:val="20"/>
        </w:rPr>
        <w:t>Noventa e Quatro Mil Novecentos e Cinquenta e Seis Reais</w:t>
      </w:r>
      <w:r>
        <w:rPr>
          <w:rFonts w:ascii="Arial" w:hAnsi="Arial" w:cs="Arial"/>
          <w:b/>
          <w:sz w:val="20"/>
          <w:szCs w:val="20"/>
        </w:rPr>
        <w:t>).</w:t>
      </w:r>
    </w:p>
    <w:p w:rsidR="00D924A6" w:rsidRDefault="00D924A6" w:rsidP="00D924A6">
      <w:pPr>
        <w:suppressAutoHyphens/>
        <w:spacing w:line="260" w:lineRule="exact"/>
        <w:jc w:val="both"/>
        <w:rPr>
          <w:rFonts w:ascii="Arial" w:hAnsi="Arial" w:cs="Arial"/>
          <w:sz w:val="20"/>
          <w:szCs w:val="20"/>
        </w:rPr>
      </w:pPr>
    </w:p>
    <w:p w:rsidR="00D924A6" w:rsidRDefault="00D924A6" w:rsidP="00D924A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SEXTA - DA DOTAÇÃO ORÇAMENTÁRIA</w:t>
      </w:r>
    </w:p>
    <w:p w:rsidR="00D924A6" w:rsidRDefault="00D924A6" w:rsidP="00D924A6">
      <w:pPr>
        <w:numPr>
          <w:ilvl w:val="0"/>
          <w:numId w:val="2"/>
        </w:numPr>
        <w:ind w:left="284"/>
        <w:jc w:val="both"/>
        <w:rPr>
          <w:rFonts w:ascii="Arial" w:hAnsi="Arial" w:cs="Arial"/>
          <w:sz w:val="20"/>
          <w:szCs w:val="20"/>
        </w:rPr>
      </w:pPr>
      <w:r>
        <w:rPr>
          <w:rFonts w:ascii="Arial" w:hAnsi="Arial" w:cs="Arial"/>
          <w:sz w:val="20"/>
          <w:szCs w:val="20"/>
        </w:rPr>
        <w:t xml:space="preserve">Os recursos financeiros serão atendidos pela dotação do orçamento vigente, classificada e codificada sob o nº: </w:t>
      </w:r>
      <w:r w:rsidR="008E5C79">
        <w:rPr>
          <w:noProof/>
        </w:rPr>
        <w:drawing>
          <wp:inline distT="0" distB="0" distL="0" distR="0" wp14:anchorId="7465EB61" wp14:editId="43589B32">
            <wp:extent cx="5400040" cy="115443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154430"/>
                    </a:xfrm>
                    <a:prstGeom prst="rect">
                      <a:avLst/>
                    </a:prstGeom>
                  </pic:spPr>
                </pic:pic>
              </a:graphicData>
            </a:graphic>
          </wp:inline>
        </w:drawing>
      </w:r>
    </w:p>
    <w:p w:rsidR="00D924A6" w:rsidRDefault="00D924A6" w:rsidP="00D924A6">
      <w:pPr>
        <w:ind w:left="1068"/>
        <w:jc w:val="both"/>
        <w:rPr>
          <w:rFonts w:ascii="Arial" w:hAnsi="Arial" w:cs="Arial"/>
          <w:color w:val="FF0000"/>
          <w:sz w:val="20"/>
          <w:szCs w:val="20"/>
        </w:rPr>
      </w:pPr>
    </w:p>
    <w:p w:rsidR="00D924A6" w:rsidRDefault="00D924A6" w:rsidP="00D924A6">
      <w:pPr>
        <w:jc w:val="both"/>
        <w:rPr>
          <w:rFonts w:ascii="Arial" w:hAnsi="Arial" w:cs="Arial"/>
          <w:b/>
          <w:sz w:val="20"/>
          <w:szCs w:val="20"/>
        </w:rPr>
      </w:pPr>
    </w:p>
    <w:p w:rsidR="00D924A6" w:rsidRDefault="00D924A6" w:rsidP="00D924A6">
      <w:pPr>
        <w:jc w:val="both"/>
        <w:rPr>
          <w:rFonts w:ascii="Arial" w:hAnsi="Arial" w:cs="Arial"/>
          <w:b/>
          <w:sz w:val="20"/>
          <w:szCs w:val="20"/>
        </w:rPr>
      </w:pPr>
      <w:r>
        <w:rPr>
          <w:rFonts w:ascii="Arial" w:hAnsi="Arial" w:cs="Arial"/>
          <w:b/>
          <w:sz w:val="20"/>
          <w:szCs w:val="20"/>
        </w:rPr>
        <w:t>CLÁUSULA SÉTIMA - DO VALOR</w:t>
      </w:r>
    </w:p>
    <w:p w:rsidR="00D924A6" w:rsidRDefault="008E5C79" w:rsidP="008E5C79">
      <w:pPr>
        <w:suppressAutoHyphens/>
        <w:spacing w:line="260" w:lineRule="exact"/>
        <w:ind w:right="-432"/>
        <w:jc w:val="both"/>
        <w:rPr>
          <w:rFonts w:ascii="Arial" w:hAnsi="Arial" w:cs="Arial"/>
          <w:b/>
          <w:sz w:val="20"/>
          <w:szCs w:val="20"/>
        </w:rPr>
      </w:pPr>
      <w:r w:rsidRPr="008E5C79">
        <w:rPr>
          <w:rFonts w:ascii="Arial" w:hAnsi="Arial" w:cs="Arial"/>
          <w:b/>
          <w:sz w:val="20"/>
          <w:szCs w:val="20"/>
        </w:rPr>
        <w:t xml:space="preserve">1. </w:t>
      </w:r>
      <w:r w:rsidR="00D924A6">
        <w:rPr>
          <w:rFonts w:ascii="Arial" w:hAnsi="Arial" w:cs="Arial"/>
          <w:sz w:val="20"/>
          <w:szCs w:val="20"/>
        </w:rPr>
        <w:t xml:space="preserve">O valor global estimado deste contrato é de: </w:t>
      </w:r>
      <w:r>
        <w:rPr>
          <w:rFonts w:ascii="Arial" w:hAnsi="Arial" w:cs="Arial"/>
          <w:b/>
          <w:sz w:val="20"/>
          <w:szCs w:val="20"/>
        </w:rPr>
        <w:t>R$94.956,00 (Noventa e Quatro Mil Novecentos e Cinquenta e Seis Reais).</w:t>
      </w:r>
    </w:p>
    <w:p w:rsidR="00D924A6" w:rsidRDefault="00D924A6" w:rsidP="00D924A6">
      <w:pPr>
        <w:suppressAutoHyphens/>
        <w:spacing w:line="260" w:lineRule="exact"/>
        <w:ind w:left="720" w:right="-432"/>
        <w:jc w:val="both"/>
        <w:rPr>
          <w:rFonts w:ascii="Arial" w:hAnsi="Arial" w:cs="Arial"/>
          <w:b/>
          <w:sz w:val="20"/>
          <w:szCs w:val="20"/>
        </w:rPr>
      </w:pPr>
    </w:p>
    <w:p w:rsidR="00D924A6" w:rsidRDefault="00D924A6" w:rsidP="00D924A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OITAVA - DA EXECUÇÃO</w:t>
      </w: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Este Contrato deverá ser executado fielmente pelas partes, de acordo com as cláusulas </w:t>
      </w:r>
      <w:proofErr w:type="spellStart"/>
      <w:r>
        <w:rPr>
          <w:rFonts w:ascii="Arial" w:hAnsi="Arial" w:cs="Arial"/>
          <w:sz w:val="20"/>
          <w:szCs w:val="20"/>
        </w:rPr>
        <w:t>avencadas</w:t>
      </w:r>
      <w:proofErr w:type="spellEnd"/>
      <w:r>
        <w:rPr>
          <w:rFonts w:ascii="Arial" w:hAnsi="Arial" w:cs="Arial"/>
          <w:sz w:val="20"/>
          <w:szCs w:val="20"/>
        </w:rPr>
        <w:t xml:space="preserve"> e as normas da Lei, respondendo cada uma pelas </w:t>
      </w:r>
      <w:proofErr w:type="spellStart"/>
      <w:r>
        <w:rPr>
          <w:rFonts w:ascii="Arial" w:hAnsi="Arial" w:cs="Arial"/>
          <w:sz w:val="20"/>
          <w:szCs w:val="20"/>
        </w:rPr>
        <w:t>conseqüências</w:t>
      </w:r>
      <w:proofErr w:type="spellEnd"/>
      <w:r>
        <w:rPr>
          <w:rFonts w:ascii="Arial" w:hAnsi="Arial" w:cs="Arial"/>
          <w:sz w:val="20"/>
          <w:szCs w:val="20"/>
        </w:rPr>
        <w:t xml:space="preserve"> de sua inexecução total ou parcial.</w:t>
      </w:r>
    </w:p>
    <w:p w:rsidR="00D924A6" w:rsidRDefault="00D924A6" w:rsidP="00D924A6">
      <w:pPr>
        <w:suppressAutoHyphens/>
        <w:spacing w:line="260" w:lineRule="exact"/>
        <w:ind w:left="-284" w:right="-432"/>
        <w:jc w:val="both"/>
        <w:rPr>
          <w:rFonts w:ascii="Arial" w:hAnsi="Arial" w:cs="Arial"/>
          <w:b/>
          <w:sz w:val="20"/>
          <w:szCs w:val="20"/>
        </w:rPr>
      </w:pPr>
    </w:p>
    <w:p w:rsidR="00D924A6" w:rsidRDefault="00D924A6" w:rsidP="00D924A6">
      <w:pPr>
        <w:suppressAutoHyphens/>
        <w:spacing w:line="260" w:lineRule="exact"/>
        <w:jc w:val="both"/>
        <w:rPr>
          <w:rFonts w:ascii="Arial" w:hAnsi="Arial" w:cs="Arial"/>
          <w:sz w:val="20"/>
          <w:szCs w:val="20"/>
        </w:rPr>
      </w:pPr>
      <w:smartTag w:uri="urn:schemas-microsoft-com:office:smarttags" w:element="metricconverter">
        <w:smartTagPr>
          <w:attr w:name="ProductID" w:val="2. A"/>
        </w:smartTagPr>
        <w:r>
          <w:rPr>
            <w:rFonts w:ascii="Arial" w:hAnsi="Arial" w:cs="Arial"/>
            <w:b/>
            <w:sz w:val="20"/>
            <w:szCs w:val="20"/>
          </w:rPr>
          <w:t>2.</w:t>
        </w:r>
        <w:r>
          <w:rPr>
            <w:rFonts w:ascii="Arial" w:hAnsi="Arial" w:cs="Arial"/>
            <w:sz w:val="20"/>
            <w:szCs w:val="20"/>
          </w:rPr>
          <w:t xml:space="preserve"> A</w:t>
        </w:r>
      </w:smartTag>
      <w:r>
        <w:rPr>
          <w:rFonts w:ascii="Arial" w:hAnsi="Arial" w:cs="Arial"/>
          <w:sz w:val="20"/>
          <w:szCs w:val="20"/>
        </w:rPr>
        <w:t xml:space="preserve"> </w:t>
      </w:r>
      <w:r>
        <w:rPr>
          <w:rFonts w:ascii="Arial" w:hAnsi="Arial" w:cs="Arial"/>
          <w:b/>
          <w:sz w:val="20"/>
          <w:szCs w:val="20"/>
        </w:rPr>
        <w:t xml:space="preserve">CONTRATADA </w:t>
      </w:r>
      <w:r>
        <w:rPr>
          <w:rFonts w:ascii="Arial" w:hAnsi="Arial" w:cs="Arial"/>
          <w:sz w:val="20"/>
          <w:szCs w:val="20"/>
        </w:rPr>
        <w:t xml:space="preserve">é responsável pelos danos causados diretamente à </w:t>
      </w:r>
      <w:r>
        <w:rPr>
          <w:rFonts w:ascii="Arial" w:hAnsi="Arial" w:cs="Arial"/>
          <w:b/>
          <w:sz w:val="20"/>
          <w:szCs w:val="20"/>
        </w:rPr>
        <w:t>CONTRATANTE</w:t>
      </w:r>
      <w:r>
        <w:rPr>
          <w:rFonts w:ascii="Arial" w:hAnsi="Arial" w:cs="Arial"/>
          <w:sz w:val="20"/>
          <w:szCs w:val="20"/>
        </w:rPr>
        <w:t xml:space="preserve"> ou a terceiros, decorrentes de sua culpa ou dolo na execução do contrato, não excluindo ou reduzindo essa responsabilidade à fiscalização ou o acompanhamento pelo órgão interessado.</w:t>
      </w:r>
    </w:p>
    <w:p w:rsidR="00D924A6" w:rsidRDefault="00D924A6" w:rsidP="00D924A6">
      <w:pPr>
        <w:suppressAutoHyphens/>
        <w:spacing w:line="260" w:lineRule="exact"/>
        <w:ind w:left="-284" w:right="-432"/>
        <w:jc w:val="both"/>
        <w:rPr>
          <w:rFonts w:ascii="Arial" w:hAnsi="Arial" w:cs="Arial"/>
          <w:sz w:val="20"/>
          <w:szCs w:val="20"/>
        </w:rPr>
      </w:pPr>
    </w:p>
    <w:p w:rsidR="00D924A6" w:rsidRDefault="00D924A6" w:rsidP="00D924A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 DA ALTERAÇÃO CONTRATUAL</w:t>
      </w:r>
    </w:p>
    <w:p w:rsidR="00D924A6" w:rsidRDefault="00D924A6" w:rsidP="00D924A6">
      <w:pPr>
        <w:numPr>
          <w:ilvl w:val="0"/>
          <w:numId w:val="3"/>
        </w:numPr>
        <w:suppressAutoHyphens/>
        <w:spacing w:line="260" w:lineRule="exact"/>
        <w:ind w:right="-432"/>
        <w:jc w:val="both"/>
        <w:rPr>
          <w:rFonts w:ascii="Arial" w:hAnsi="Arial" w:cs="Arial"/>
          <w:sz w:val="20"/>
          <w:szCs w:val="20"/>
        </w:rPr>
      </w:pPr>
      <w:r>
        <w:rPr>
          <w:rFonts w:ascii="Arial" w:hAnsi="Arial" w:cs="Arial"/>
          <w:sz w:val="20"/>
          <w:szCs w:val="20"/>
        </w:rPr>
        <w:t>Este contrato poderá ser alterado, com as devidas justificativas, nos seguintes casos:</w:t>
      </w:r>
    </w:p>
    <w:p w:rsidR="00D924A6" w:rsidRDefault="00D924A6" w:rsidP="00D924A6">
      <w:pPr>
        <w:suppressAutoHyphens/>
        <w:spacing w:line="260" w:lineRule="exact"/>
        <w:ind w:right="-432"/>
        <w:jc w:val="both"/>
        <w:rPr>
          <w:rFonts w:ascii="Arial" w:hAnsi="Arial" w:cs="Arial"/>
          <w:sz w:val="20"/>
          <w:szCs w:val="20"/>
        </w:rPr>
      </w:pPr>
    </w:p>
    <w:p w:rsidR="00D924A6" w:rsidRDefault="00D924A6" w:rsidP="00D924A6">
      <w:pPr>
        <w:suppressAutoHyphens/>
        <w:spacing w:line="260" w:lineRule="exact"/>
        <w:ind w:left="-284" w:right="-432" w:firstLine="284"/>
        <w:jc w:val="both"/>
        <w:rPr>
          <w:rFonts w:ascii="Arial" w:hAnsi="Arial" w:cs="Arial"/>
          <w:b/>
          <w:sz w:val="20"/>
          <w:szCs w:val="20"/>
        </w:rPr>
      </w:pPr>
      <w:r>
        <w:rPr>
          <w:rFonts w:ascii="Arial" w:hAnsi="Arial" w:cs="Arial"/>
          <w:b/>
          <w:sz w:val="20"/>
          <w:szCs w:val="20"/>
        </w:rPr>
        <w:t>1.1.</w:t>
      </w:r>
      <w:r>
        <w:rPr>
          <w:rFonts w:ascii="Arial" w:hAnsi="Arial" w:cs="Arial"/>
          <w:sz w:val="20"/>
          <w:szCs w:val="20"/>
        </w:rPr>
        <w:t xml:space="preserve"> Unilateralmente pela </w:t>
      </w:r>
      <w:r>
        <w:rPr>
          <w:rFonts w:ascii="Arial" w:hAnsi="Arial" w:cs="Arial"/>
          <w:b/>
          <w:sz w:val="20"/>
          <w:szCs w:val="20"/>
        </w:rPr>
        <w:t xml:space="preserve">CONTRATANTE: </w:t>
      </w: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quando houver modificação dos serviços ou das especificações, para melhor adequação aos seus objetivos;</w:t>
      </w: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lastRenderedPageBreak/>
        <w:t>b)</w:t>
      </w:r>
      <w:r>
        <w:rPr>
          <w:rFonts w:ascii="Arial" w:hAnsi="Arial" w:cs="Arial"/>
          <w:sz w:val="20"/>
          <w:szCs w:val="20"/>
        </w:rPr>
        <w:t xml:space="preserve"> quando necessária a modificação do valor contratual em decorrência de acréscimo ou diminuição quantitativa de seu objeto, nos limites permitidos no Parágrafo 1o. do Artigo 65 da Lei N</w:t>
      </w:r>
      <w:r>
        <w:rPr>
          <w:rFonts w:ascii="Arial" w:hAnsi="Arial" w:cs="Arial"/>
          <w:sz w:val="20"/>
          <w:szCs w:val="20"/>
        </w:rPr>
        <w:sym w:font="Symbol" w:char="F0B0"/>
      </w:r>
      <w:r>
        <w:rPr>
          <w:rFonts w:ascii="Arial" w:hAnsi="Arial" w:cs="Arial"/>
          <w:sz w:val="20"/>
          <w:szCs w:val="20"/>
        </w:rPr>
        <w:t>. 8.666/93.</w:t>
      </w:r>
    </w:p>
    <w:p w:rsidR="00D924A6" w:rsidRDefault="00D924A6" w:rsidP="00D924A6">
      <w:pPr>
        <w:suppressAutoHyphens/>
        <w:spacing w:line="260" w:lineRule="exact"/>
        <w:ind w:right="-432"/>
        <w:jc w:val="both"/>
        <w:rPr>
          <w:rFonts w:ascii="Arial" w:hAnsi="Arial" w:cs="Arial"/>
          <w:sz w:val="20"/>
          <w:szCs w:val="20"/>
        </w:rPr>
      </w:pPr>
      <w:r>
        <w:rPr>
          <w:rFonts w:ascii="Arial" w:hAnsi="Arial" w:cs="Arial"/>
          <w:b/>
          <w:sz w:val="20"/>
          <w:szCs w:val="20"/>
        </w:rPr>
        <w:t>1.2</w:t>
      </w:r>
      <w:r>
        <w:rPr>
          <w:rFonts w:ascii="Arial" w:hAnsi="Arial" w:cs="Arial"/>
          <w:sz w:val="20"/>
          <w:szCs w:val="20"/>
        </w:rPr>
        <w:t>. Por acordo das partes:</w:t>
      </w:r>
    </w:p>
    <w:p w:rsidR="00D924A6" w:rsidRDefault="00D924A6" w:rsidP="00D924A6">
      <w:pPr>
        <w:suppressAutoHyphens/>
        <w:spacing w:line="260" w:lineRule="exact"/>
        <w:ind w:left="-284" w:right="-432" w:firstLine="284"/>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quando conveniente a substituição da garantia de execução;</w:t>
      </w: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quando necessária a modificação do regime de execução do serviço, bem como do modo de fornecimento, em face de verificação técnica da inaplicabilidade dos termos contratuais originários;</w:t>
      </w: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c)</w:t>
      </w:r>
      <w:r>
        <w:rPr>
          <w:rFonts w:ascii="Arial" w:hAnsi="Arial" w:cs="Arial"/>
          <w:sz w:val="20"/>
          <w:szCs w:val="20"/>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w:t>
      </w:r>
    </w:p>
    <w:p w:rsidR="00D924A6" w:rsidRDefault="00D924A6" w:rsidP="00D924A6">
      <w:pPr>
        <w:suppressAutoHyphens/>
        <w:spacing w:line="260" w:lineRule="exact"/>
        <w:ind w:left="-284" w:right="-432"/>
        <w:jc w:val="both"/>
        <w:rPr>
          <w:rFonts w:ascii="Arial" w:hAnsi="Arial" w:cs="Arial"/>
          <w:sz w:val="20"/>
          <w:szCs w:val="20"/>
        </w:rPr>
      </w:pPr>
    </w:p>
    <w:p w:rsidR="00D924A6" w:rsidRDefault="00D924A6" w:rsidP="00D924A6">
      <w:pPr>
        <w:suppressAutoHyphens/>
        <w:spacing w:line="260" w:lineRule="exact"/>
        <w:jc w:val="both"/>
        <w:rPr>
          <w:rFonts w:ascii="Arial" w:hAnsi="Arial" w:cs="Arial"/>
          <w:sz w:val="20"/>
          <w:szCs w:val="20"/>
        </w:rPr>
      </w:pPr>
      <w:smartTag w:uri="urn:schemas-microsoft-com:office:smarttags" w:element="metricconverter">
        <w:smartTagPr>
          <w:attr w:name="ProductID" w:val="2. A"/>
        </w:smartTagPr>
        <w:r>
          <w:rPr>
            <w:rFonts w:ascii="Arial" w:hAnsi="Arial" w:cs="Arial"/>
            <w:b/>
            <w:sz w:val="20"/>
            <w:szCs w:val="20"/>
          </w:rPr>
          <w:t>2.</w:t>
        </w:r>
        <w:r>
          <w:rPr>
            <w:rFonts w:ascii="Arial" w:hAnsi="Arial" w:cs="Arial"/>
            <w:sz w:val="20"/>
            <w:szCs w:val="20"/>
          </w:rPr>
          <w:t xml:space="preserve"> A</w:t>
        </w:r>
      </w:smartTag>
      <w:r>
        <w:rPr>
          <w:rFonts w:ascii="Arial" w:hAnsi="Arial" w:cs="Arial"/>
          <w:sz w:val="20"/>
          <w:szCs w:val="20"/>
        </w:rPr>
        <w:t xml:space="preserve"> </w:t>
      </w:r>
      <w:r>
        <w:rPr>
          <w:rFonts w:ascii="Arial" w:hAnsi="Arial" w:cs="Arial"/>
          <w:b/>
          <w:sz w:val="20"/>
          <w:szCs w:val="20"/>
        </w:rPr>
        <w:t>CONTRATADA</w:t>
      </w:r>
      <w:r>
        <w:rPr>
          <w:rFonts w:ascii="Arial" w:hAnsi="Arial" w:cs="Arial"/>
          <w:sz w:val="20"/>
          <w:szCs w:val="20"/>
        </w:rPr>
        <w:t xml:space="preserve"> fica obrigada a aceitar, nas mesmas condições contratuais os acréscimos ou supressões que se fizerem necessárias, respeitando os termos do Parágrafo 1o. do Artigo 65 da Lei No. 8.666/93.</w:t>
      </w:r>
    </w:p>
    <w:p w:rsidR="00D924A6" w:rsidRDefault="00D924A6" w:rsidP="00D924A6">
      <w:pPr>
        <w:suppressAutoHyphens/>
        <w:spacing w:line="260" w:lineRule="exact"/>
        <w:ind w:left="-284" w:right="-432"/>
        <w:jc w:val="both"/>
        <w:rPr>
          <w:rFonts w:ascii="Arial" w:hAnsi="Arial" w:cs="Arial"/>
          <w:sz w:val="20"/>
          <w:szCs w:val="20"/>
        </w:rPr>
      </w:pPr>
    </w:p>
    <w:p w:rsidR="00D924A6" w:rsidRDefault="00D924A6" w:rsidP="00D924A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 PRIMEIRA - DAS PENALIDADES E SANÇÕES</w:t>
      </w:r>
    </w:p>
    <w:p w:rsidR="00D924A6" w:rsidRDefault="00D924A6" w:rsidP="00D924A6">
      <w:pPr>
        <w:suppressAutoHyphens/>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Em caso de inexecução parcial ou total das condições estabelecidas neste Contrato, erros de execução, mora na entrega dos produtos, a </w:t>
      </w:r>
      <w:r>
        <w:rPr>
          <w:rFonts w:ascii="Arial" w:hAnsi="Arial" w:cs="Arial"/>
          <w:b/>
          <w:sz w:val="20"/>
          <w:szCs w:val="20"/>
        </w:rPr>
        <w:t xml:space="preserve">CONTRATANTE </w:t>
      </w:r>
      <w:r>
        <w:rPr>
          <w:rFonts w:ascii="Arial" w:hAnsi="Arial" w:cs="Arial"/>
          <w:sz w:val="20"/>
          <w:szCs w:val="20"/>
        </w:rPr>
        <w:t>poderá, garantida a prévia defesa, aplicar a</w:t>
      </w:r>
      <w:r>
        <w:rPr>
          <w:rFonts w:ascii="Arial" w:hAnsi="Arial" w:cs="Arial"/>
          <w:b/>
          <w:sz w:val="20"/>
          <w:szCs w:val="20"/>
        </w:rPr>
        <w:t xml:space="preserve"> CONTRATADA</w:t>
      </w:r>
      <w:r>
        <w:rPr>
          <w:rFonts w:ascii="Arial" w:hAnsi="Arial" w:cs="Arial"/>
          <w:sz w:val="20"/>
          <w:szCs w:val="20"/>
        </w:rPr>
        <w:t xml:space="preserve"> as seguintes penalidades;</w:t>
      </w:r>
    </w:p>
    <w:p w:rsidR="00D924A6" w:rsidRDefault="00D924A6" w:rsidP="00D924A6">
      <w:pPr>
        <w:suppressAutoHyphens/>
        <w:ind w:left="-284" w:right="-432"/>
        <w:jc w:val="both"/>
        <w:rPr>
          <w:rFonts w:ascii="Arial" w:hAnsi="Arial" w:cs="Arial"/>
          <w:sz w:val="20"/>
          <w:szCs w:val="20"/>
        </w:rPr>
      </w:pPr>
    </w:p>
    <w:p w:rsidR="00D924A6" w:rsidRDefault="00D924A6" w:rsidP="00D924A6">
      <w:pPr>
        <w:suppressAutoHyphens/>
        <w:ind w:left="-284" w:right="-432" w:firstLine="284"/>
        <w:jc w:val="both"/>
        <w:rPr>
          <w:rFonts w:ascii="Arial" w:hAnsi="Arial" w:cs="Arial"/>
          <w:sz w:val="20"/>
          <w:szCs w:val="20"/>
        </w:rPr>
      </w:pPr>
      <w:r>
        <w:rPr>
          <w:rFonts w:ascii="Arial" w:hAnsi="Arial" w:cs="Arial"/>
          <w:b/>
          <w:sz w:val="20"/>
          <w:szCs w:val="20"/>
        </w:rPr>
        <w:t>1.1</w:t>
      </w:r>
      <w:r>
        <w:rPr>
          <w:rFonts w:ascii="Arial" w:hAnsi="Arial" w:cs="Arial"/>
          <w:sz w:val="20"/>
          <w:szCs w:val="20"/>
        </w:rPr>
        <w:t>. Advertência;</w:t>
      </w:r>
    </w:p>
    <w:p w:rsidR="00D924A6" w:rsidRDefault="00D924A6" w:rsidP="00D924A6">
      <w:pPr>
        <w:suppressAutoHyphens/>
        <w:ind w:left="-284" w:right="-432"/>
        <w:jc w:val="both"/>
        <w:rPr>
          <w:rFonts w:ascii="Arial" w:hAnsi="Arial" w:cs="Arial"/>
          <w:b/>
          <w:sz w:val="20"/>
          <w:szCs w:val="20"/>
        </w:rPr>
      </w:pPr>
    </w:p>
    <w:p w:rsidR="00D924A6" w:rsidRDefault="00D924A6" w:rsidP="00D924A6">
      <w:pPr>
        <w:jc w:val="both"/>
        <w:rPr>
          <w:rFonts w:ascii="Arial" w:hAnsi="Arial" w:cs="Arial"/>
          <w:sz w:val="20"/>
          <w:szCs w:val="20"/>
        </w:rPr>
      </w:pPr>
      <w:r>
        <w:rPr>
          <w:rFonts w:ascii="Arial" w:hAnsi="Arial" w:cs="Arial"/>
          <w:b/>
          <w:sz w:val="20"/>
          <w:szCs w:val="20"/>
        </w:rPr>
        <w:t>1.2</w:t>
      </w:r>
      <w:r>
        <w:rPr>
          <w:rFonts w:ascii="Arial" w:hAnsi="Arial" w:cs="Arial"/>
          <w:sz w:val="20"/>
          <w:szCs w:val="20"/>
        </w:rPr>
        <w:t xml:space="preserve">. Suspensão temporária do direito de licitar e impedimento de contratar com o Município de </w:t>
      </w:r>
      <w:proofErr w:type="spellStart"/>
      <w:r>
        <w:rPr>
          <w:rFonts w:ascii="Arial" w:hAnsi="Arial" w:cs="Arial"/>
          <w:sz w:val="20"/>
          <w:szCs w:val="20"/>
        </w:rPr>
        <w:t>Sangão</w:t>
      </w:r>
      <w:proofErr w:type="spellEnd"/>
      <w:r>
        <w:rPr>
          <w:rFonts w:ascii="Arial" w:hAnsi="Arial" w:cs="Arial"/>
          <w:sz w:val="20"/>
          <w:szCs w:val="20"/>
        </w:rPr>
        <w:t xml:space="preserve"> pelo prazo de até 02 (dois) anos </w:t>
      </w:r>
    </w:p>
    <w:p w:rsidR="00D924A6" w:rsidRDefault="00D924A6" w:rsidP="00D924A6">
      <w:pPr>
        <w:jc w:val="both"/>
      </w:pPr>
      <w:r>
        <w:rPr>
          <w:rFonts w:ascii="Arial" w:hAnsi="Arial" w:cs="Arial"/>
          <w:b/>
          <w:sz w:val="20"/>
          <w:szCs w:val="20"/>
        </w:rPr>
        <w:t>1.3</w:t>
      </w:r>
      <w:r>
        <w:rPr>
          <w:rFonts w:ascii="Arial" w:hAnsi="Arial" w:cs="Arial"/>
          <w:sz w:val="20"/>
          <w:szCs w:val="20"/>
        </w:rPr>
        <w:t xml:space="preserve"> Multa de 10% (dez por cento) do valor total do contrato no descumprimento de quaisquer das cláusulas ora pactuadas.</w:t>
      </w:r>
      <w:r>
        <w:t xml:space="preserve"> </w:t>
      </w:r>
    </w:p>
    <w:p w:rsidR="00D924A6" w:rsidRDefault="00D924A6" w:rsidP="00D924A6">
      <w:pPr>
        <w:suppressAutoHyphens/>
        <w:ind w:left="-284" w:right="-432"/>
        <w:jc w:val="both"/>
        <w:rPr>
          <w:rFonts w:ascii="Arial" w:hAnsi="Arial" w:cs="Arial"/>
          <w:sz w:val="20"/>
          <w:szCs w:val="20"/>
        </w:rPr>
      </w:pPr>
    </w:p>
    <w:p w:rsidR="00D924A6" w:rsidRDefault="00D924A6" w:rsidP="00D924A6">
      <w:pPr>
        <w:suppressAutoHyphens/>
        <w:jc w:val="both"/>
        <w:rPr>
          <w:rFonts w:ascii="Arial" w:hAnsi="Arial" w:cs="Arial"/>
          <w:sz w:val="20"/>
          <w:szCs w:val="20"/>
        </w:rPr>
      </w:pPr>
      <w:r>
        <w:rPr>
          <w:rFonts w:ascii="Arial" w:hAnsi="Arial" w:cs="Arial"/>
          <w:b/>
          <w:sz w:val="20"/>
          <w:szCs w:val="20"/>
        </w:rPr>
        <w:t>1.4</w:t>
      </w:r>
      <w:r>
        <w:rPr>
          <w:rFonts w:ascii="Arial" w:hAnsi="Arial" w:cs="Arial"/>
          <w:sz w:val="20"/>
          <w:szCs w:val="20"/>
        </w:rPr>
        <w:t xml:space="preserve">. Declaração de idoneidade para licitar ou contratar com o Município de </w:t>
      </w:r>
      <w:proofErr w:type="spellStart"/>
      <w:r>
        <w:rPr>
          <w:rFonts w:ascii="Arial" w:hAnsi="Arial" w:cs="Arial"/>
          <w:sz w:val="20"/>
          <w:szCs w:val="20"/>
        </w:rPr>
        <w:t>Sangão</w:t>
      </w:r>
      <w:proofErr w:type="spellEnd"/>
      <w:r>
        <w:rPr>
          <w:rFonts w:ascii="Arial" w:hAnsi="Arial" w:cs="Arial"/>
          <w:sz w:val="20"/>
          <w:szCs w:val="20"/>
        </w:rPr>
        <w:t>, enquanto perdurarem os motivos determinantes da punição ou até que seja promovida a reabilitação, perante a própria autoridade que aplicou a penalidade;</w:t>
      </w:r>
    </w:p>
    <w:p w:rsidR="00D924A6" w:rsidRDefault="00D924A6" w:rsidP="00D924A6">
      <w:pPr>
        <w:suppressAutoHyphens/>
        <w:ind w:left="-284" w:right="-432"/>
        <w:jc w:val="both"/>
        <w:rPr>
          <w:rFonts w:ascii="Arial" w:hAnsi="Arial" w:cs="Arial"/>
          <w:sz w:val="20"/>
          <w:szCs w:val="20"/>
        </w:rPr>
      </w:pPr>
    </w:p>
    <w:p w:rsidR="00D924A6" w:rsidRDefault="00D924A6" w:rsidP="00D924A6">
      <w:pPr>
        <w:suppressAutoHyphens/>
        <w:jc w:val="both"/>
        <w:rPr>
          <w:rFonts w:ascii="Arial" w:hAnsi="Arial" w:cs="Arial"/>
          <w:sz w:val="20"/>
          <w:szCs w:val="20"/>
        </w:rPr>
      </w:pPr>
      <w:r>
        <w:rPr>
          <w:rFonts w:ascii="Arial" w:hAnsi="Arial" w:cs="Arial"/>
          <w:b/>
          <w:sz w:val="20"/>
          <w:szCs w:val="20"/>
        </w:rPr>
        <w:t>1.5.</w:t>
      </w:r>
      <w:r>
        <w:rPr>
          <w:rFonts w:ascii="Arial" w:hAnsi="Arial" w:cs="Arial"/>
          <w:sz w:val="20"/>
          <w:szCs w:val="20"/>
        </w:rPr>
        <w:t xml:space="preserve"> O valor da multa referido no subitem 1.3 será descontado de qualquer fatura ou crédito existente no órgão, não se efetuando qualquer pagamento de fatura, enquanto referida multa houver sido paga ou relevada a penalidade aplicada.</w:t>
      </w:r>
    </w:p>
    <w:p w:rsidR="00D924A6" w:rsidRDefault="00D924A6" w:rsidP="00D924A6">
      <w:pPr>
        <w:suppressAutoHyphens/>
        <w:ind w:left="-284" w:right="-432"/>
        <w:jc w:val="both"/>
        <w:rPr>
          <w:rFonts w:ascii="Arial" w:hAnsi="Arial" w:cs="Arial"/>
          <w:sz w:val="20"/>
          <w:szCs w:val="20"/>
        </w:rPr>
      </w:pPr>
    </w:p>
    <w:p w:rsidR="00D924A6" w:rsidRDefault="00D924A6" w:rsidP="00D924A6">
      <w:pPr>
        <w:suppressAutoHyphens/>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Não serão aplicadas as multas decorrentes de "casos fortuitos" ou "força maior", devidamente comprovados.</w:t>
      </w:r>
    </w:p>
    <w:p w:rsidR="00D924A6" w:rsidRDefault="00D924A6" w:rsidP="00D924A6">
      <w:pPr>
        <w:suppressAutoHyphens/>
        <w:ind w:left="-284" w:right="-432"/>
        <w:jc w:val="both"/>
        <w:rPr>
          <w:rFonts w:ascii="Arial" w:hAnsi="Arial" w:cs="Arial"/>
          <w:b/>
          <w:sz w:val="20"/>
          <w:szCs w:val="20"/>
        </w:rPr>
      </w:pPr>
    </w:p>
    <w:p w:rsidR="00D924A6" w:rsidRDefault="00D924A6" w:rsidP="00D924A6">
      <w:pPr>
        <w:suppressAutoHyphens/>
        <w:ind w:left="-284" w:right="-432" w:firstLine="284"/>
        <w:jc w:val="both"/>
        <w:rPr>
          <w:rFonts w:ascii="Arial" w:hAnsi="Arial" w:cs="Arial"/>
          <w:b/>
          <w:sz w:val="20"/>
          <w:szCs w:val="20"/>
        </w:rPr>
      </w:pPr>
      <w:r>
        <w:rPr>
          <w:rFonts w:ascii="Arial" w:hAnsi="Arial" w:cs="Arial"/>
          <w:b/>
          <w:sz w:val="20"/>
          <w:szCs w:val="20"/>
        </w:rPr>
        <w:t>CLÁUSULA DÉCIMA – SEGUNDA - DOS RECURSOS ADMINISTRATIVOS</w:t>
      </w:r>
    </w:p>
    <w:p w:rsidR="00D924A6" w:rsidRDefault="00D924A6" w:rsidP="00D924A6">
      <w:pPr>
        <w:suppressAutoHyphens/>
        <w:ind w:right="-432"/>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Da penalidade aplicada caberá recurso por escrito, no prazo de 05 (cinco) dias úteis da notificação, a autoridade superior </w:t>
      </w:r>
      <w:proofErr w:type="spellStart"/>
      <w:r>
        <w:rPr>
          <w:rFonts w:ascii="Arial" w:hAnsi="Arial" w:cs="Arial"/>
          <w:sz w:val="20"/>
          <w:szCs w:val="20"/>
        </w:rPr>
        <w:t>aquela</w:t>
      </w:r>
      <w:proofErr w:type="spellEnd"/>
      <w:r>
        <w:rPr>
          <w:rFonts w:ascii="Arial" w:hAnsi="Arial" w:cs="Arial"/>
          <w:sz w:val="20"/>
          <w:szCs w:val="20"/>
        </w:rPr>
        <w:t xml:space="preserve"> que aplicou a sanção, ficando sobrestada a mesma até o julgamento do pleito, nos termos do artigo 109 da Lei N.º. 8.666/93.</w:t>
      </w:r>
    </w:p>
    <w:p w:rsidR="00D924A6" w:rsidRDefault="00D924A6" w:rsidP="00D924A6">
      <w:pPr>
        <w:suppressAutoHyphens/>
        <w:ind w:left="-284" w:right="-432"/>
        <w:jc w:val="both"/>
        <w:rPr>
          <w:rFonts w:ascii="Arial" w:hAnsi="Arial" w:cs="Arial"/>
          <w:sz w:val="20"/>
          <w:szCs w:val="20"/>
        </w:rPr>
      </w:pPr>
    </w:p>
    <w:p w:rsidR="00D924A6" w:rsidRDefault="00D924A6" w:rsidP="00D924A6">
      <w:pPr>
        <w:suppressAutoHyphens/>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Não serão aplicadas as multas decorrentes de "casos fortuitos" ou "força maior", devidamente comprovados.</w:t>
      </w:r>
    </w:p>
    <w:p w:rsidR="00D924A6" w:rsidRDefault="00D924A6" w:rsidP="00D924A6">
      <w:pPr>
        <w:suppressAutoHyphens/>
        <w:spacing w:line="260" w:lineRule="exact"/>
        <w:ind w:left="-284" w:right="-432"/>
        <w:jc w:val="both"/>
        <w:rPr>
          <w:rFonts w:ascii="Arial" w:hAnsi="Arial" w:cs="Arial"/>
          <w:b/>
          <w:sz w:val="20"/>
          <w:szCs w:val="20"/>
        </w:rPr>
      </w:pPr>
    </w:p>
    <w:p w:rsidR="00D924A6" w:rsidRDefault="00D924A6" w:rsidP="00D924A6">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 TERCEIRA - DA RESCISÃO</w:t>
      </w:r>
    </w:p>
    <w:p w:rsidR="00D924A6" w:rsidRDefault="00D924A6" w:rsidP="00D924A6">
      <w:pPr>
        <w:pStyle w:val="Corpodetexto"/>
        <w:rPr>
          <w:rFonts w:ascii="Arial" w:hAnsi="Arial" w:cs="Arial"/>
          <w:sz w:val="20"/>
          <w:szCs w:val="20"/>
        </w:rPr>
      </w:pPr>
      <w:r>
        <w:rPr>
          <w:rFonts w:ascii="Arial" w:hAnsi="Arial" w:cs="Arial"/>
          <w:b/>
          <w:sz w:val="20"/>
          <w:szCs w:val="20"/>
        </w:rPr>
        <w:t>1.1</w:t>
      </w:r>
      <w:r>
        <w:rPr>
          <w:rFonts w:ascii="Arial" w:hAnsi="Arial" w:cs="Arial"/>
          <w:sz w:val="20"/>
          <w:szCs w:val="20"/>
        </w:rPr>
        <w:t xml:space="preserve">. O presente contrato poderá ser rescindido de acordo com o Artigos.77 à 80, da Lei 8.666/93. </w:t>
      </w:r>
    </w:p>
    <w:p w:rsidR="00D924A6" w:rsidRDefault="00D924A6" w:rsidP="00D924A6">
      <w:pPr>
        <w:suppressAutoHyphens/>
        <w:spacing w:line="260" w:lineRule="exact"/>
        <w:jc w:val="both"/>
        <w:rPr>
          <w:rFonts w:ascii="Arial" w:hAnsi="Arial" w:cs="Arial"/>
          <w:b/>
          <w:sz w:val="20"/>
          <w:szCs w:val="20"/>
        </w:rPr>
      </w:pPr>
    </w:p>
    <w:p w:rsidR="00D924A6" w:rsidRDefault="00D924A6" w:rsidP="00D924A6">
      <w:pPr>
        <w:suppressAutoHyphens/>
        <w:spacing w:line="260" w:lineRule="exact"/>
        <w:ind w:left="-284" w:right="-432" w:firstLine="284"/>
        <w:jc w:val="both"/>
        <w:rPr>
          <w:rFonts w:ascii="Arial" w:hAnsi="Arial" w:cs="Arial"/>
          <w:b/>
          <w:sz w:val="20"/>
          <w:szCs w:val="20"/>
        </w:rPr>
      </w:pPr>
      <w:r>
        <w:rPr>
          <w:rFonts w:ascii="Arial" w:hAnsi="Arial" w:cs="Arial"/>
          <w:b/>
          <w:sz w:val="20"/>
          <w:szCs w:val="20"/>
        </w:rPr>
        <w:t xml:space="preserve">CLÁUSULA DÉCIMA- QUARTA </w:t>
      </w: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Fazem parte integrante o presente Contrato, independentemente da transcrição, a</w:t>
      </w:r>
      <w:r>
        <w:rPr>
          <w:rFonts w:ascii="Arial" w:hAnsi="Arial" w:cs="Arial"/>
          <w:b/>
          <w:sz w:val="20"/>
          <w:szCs w:val="20"/>
        </w:rPr>
        <w:t xml:space="preserve"> </w:t>
      </w:r>
      <w:r>
        <w:rPr>
          <w:rFonts w:ascii="Arial" w:hAnsi="Arial" w:cs="Arial"/>
          <w:sz w:val="20"/>
          <w:szCs w:val="20"/>
        </w:rPr>
        <w:t xml:space="preserve">Proposta da </w:t>
      </w:r>
      <w:r>
        <w:rPr>
          <w:rFonts w:ascii="Arial" w:hAnsi="Arial" w:cs="Arial"/>
          <w:b/>
          <w:sz w:val="20"/>
          <w:szCs w:val="20"/>
        </w:rPr>
        <w:t>CONTRATADA</w:t>
      </w:r>
      <w:r>
        <w:rPr>
          <w:rFonts w:ascii="Arial" w:hAnsi="Arial" w:cs="Arial"/>
          <w:sz w:val="20"/>
          <w:szCs w:val="20"/>
        </w:rPr>
        <w:t>, o Edital e seus Anexos.</w:t>
      </w:r>
    </w:p>
    <w:p w:rsidR="00D924A6" w:rsidRDefault="00D924A6" w:rsidP="00D924A6">
      <w:pPr>
        <w:suppressAutoHyphens/>
        <w:spacing w:line="260" w:lineRule="exact"/>
        <w:ind w:left="-284" w:right="-432" w:firstLine="284"/>
        <w:jc w:val="both"/>
        <w:rPr>
          <w:rFonts w:ascii="Arial" w:hAnsi="Arial" w:cs="Arial"/>
          <w:sz w:val="20"/>
          <w:szCs w:val="20"/>
        </w:rPr>
      </w:pP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Nos casos omissos aplicam-se os dispositivos da Lei 8.666/93 e suas alterações posteriores.</w:t>
      </w:r>
    </w:p>
    <w:p w:rsidR="00D924A6" w:rsidRDefault="00D924A6" w:rsidP="00D924A6">
      <w:pPr>
        <w:pStyle w:val="Ttulo9"/>
        <w:suppressAutoHyphens/>
        <w:spacing w:line="260" w:lineRule="exact"/>
        <w:rPr>
          <w:rFonts w:ascii="Arial" w:hAnsi="Arial" w:cs="Arial"/>
          <w:sz w:val="20"/>
        </w:rPr>
      </w:pPr>
    </w:p>
    <w:p w:rsidR="008E5C79" w:rsidRDefault="008E5C79" w:rsidP="00D924A6">
      <w:pPr>
        <w:suppressAutoHyphens/>
        <w:spacing w:line="260" w:lineRule="exact"/>
        <w:ind w:left="-284" w:right="-432" w:firstLine="284"/>
        <w:jc w:val="both"/>
        <w:rPr>
          <w:rFonts w:ascii="Arial" w:hAnsi="Arial" w:cs="Arial"/>
          <w:b/>
          <w:sz w:val="20"/>
          <w:szCs w:val="20"/>
        </w:rPr>
      </w:pPr>
    </w:p>
    <w:p w:rsidR="00D924A6" w:rsidRDefault="00D924A6" w:rsidP="00D924A6">
      <w:pPr>
        <w:suppressAutoHyphens/>
        <w:spacing w:line="260" w:lineRule="exact"/>
        <w:ind w:left="-284" w:right="-432" w:firstLine="284"/>
        <w:jc w:val="both"/>
        <w:rPr>
          <w:rFonts w:ascii="Arial" w:hAnsi="Arial" w:cs="Arial"/>
          <w:b/>
          <w:sz w:val="20"/>
          <w:szCs w:val="20"/>
        </w:rPr>
      </w:pPr>
      <w:r>
        <w:rPr>
          <w:rFonts w:ascii="Arial" w:hAnsi="Arial" w:cs="Arial"/>
          <w:b/>
          <w:sz w:val="20"/>
          <w:szCs w:val="20"/>
        </w:rPr>
        <w:lastRenderedPageBreak/>
        <w:t>CLÁUSULA DÉCIMA QUINTA - DO FORO</w:t>
      </w:r>
    </w:p>
    <w:p w:rsidR="00D924A6" w:rsidRDefault="00D924A6" w:rsidP="00D924A6">
      <w:pPr>
        <w:suppressAutoHyphens/>
        <w:spacing w:line="260" w:lineRule="exact"/>
        <w:jc w:val="both"/>
        <w:rPr>
          <w:rFonts w:ascii="Arial" w:hAnsi="Arial" w:cs="Arial"/>
          <w:sz w:val="20"/>
          <w:szCs w:val="20"/>
        </w:rPr>
      </w:pPr>
      <w:r>
        <w:rPr>
          <w:rFonts w:ascii="Arial" w:hAnsi="Arial" w:cs="Arial"/>
          <w:b/>
          <w:sz w:val="20"/>
          <w:szCs w:val="20"/>
        </w:rPr>
        <w:t>1</w:t>
      </w:r>
      <w:r>
        <w:rPr>
          <w:rFonts w:ascii="Arial" w:hAnsi="Arial" w:cs="Arial"/>
          <w:sz w:val="20"/>
          <w:szCs w:val="20"/>
        </w:rPr>
        <w:t>. Fica eleito o Foro da Comarca de Jaguaruna–SC, com renúncia expressa de qualquer outro, por mais privilegiado que seja, para dirimir quaisquer questões oriundas do presente contrato.</w:t>
      </w:r>
    </w:p>
    <w:p w:rsidR="00D924A6" w:rsidRDefault="00D924A6" w:rsidP="00D924A6">
      <w:pPr>
        <w:suppressAutoHyphens/>
        <w:spacing w:line="260" w:lineRule="exact"/>
        <w:ind w:left="-284" w:right="-432"/>
        <w:jc w:val="both"/>
        <w:rPr>
          <w:rFonts w:ascii="Arial" w:hAnsi="Arial" w:cs="Arial"/>
          <w:sz w:val="20"/>
          <w:szCs w:val="20"/>
        </w:rPr>
      </w:pPr>
    </w:p>
    <w:p w:rsidR="00D924A6" w:rsidRDefault="00D924A6" w:rsidP="00D924A6">
      <w:pPr>
        <w:pStyle w:val="Corpodetexto"/>
        <w:suppressAutoHyphens/>
        <w:spacing w:line="260" w:lineRule="exact"/>
        <w:rPr>
          <w:rFonts w:ascii="Arial" w:hAnsi="Arial" w:cs="Arial"/>
          <w:sz w:val="20"/>
          <w:szCs w:val="20"/>
        </w:rPr>
      </w:pPr>
      <w:r>
        <w:rPr>
          <w:rFonts w:ascii="Arial" w:hAnsi="Arial" w:cs="Arial"/>
          <w:sz w:val="20"/>
          <w:szCs w:val="20"/>
        </w:rPr>
        <w:t>E, assim por estarem, ajustados e acordados, firmam as partes o presente contrato de prestação de serviços e 3 (três) vias de igual teor e forma, rubricadas para todos os fins de direito, na presença de 2 (duas) testemunhas, para que produzam jurídicos e legais efeitos.</w:t>
      </w:r>
    </w:p>
    <w:p w:rsidR="00D924A6" w:rsidRDefault="00D924A6" w:rsidP="00D924A6">
      <w:pPr>
        <w:pStyle w:val="Ttulo1"/>
        <w:rPr>
          <w:rFonts w:ascii="Arial" w:hAnsi="Arial" w:cs="Arial"/>
          <w:sz w:val="20"/>
          <w:szCs w:val="20"/>
        </w:rPr>
      </w:pPr>
    </w:p>
    <w:p w:rsidR="00D924A6" w:rsidRDefault="00D924A6" w:rsidP="00D924A6"/>
    <w:p w:rsidR="00D924A6" w:rsidRDefault="00D924A6" w:rsidP="00D924A6">
      <w:pPr>
        <w:spacing w:line="200" w:lineRule="exact"/>
        <w:jc w:val="center"/>
        <w:rPr>
          <w:rFonts w:ascii="Arial" w:hAnsi="Arial" w:cs="Arial"/>
          <w:sz w:val="20"/>
        </w:rPr>
      </w:pPr>
      <w:proofErr w:type="spellStart"/>
      <w:r>
        <w:rPr>
          <w:rFonts w:ascii="Arial" w:hAnsi="Arial" w:cs="Arial"/>
          <w:sz w:val="20"/>
        </w:rPr>
        <w:t>Sangão</w:t>
      </w:r>
      <w:proofErr w:type="spellEnd"/>
      <w:r>
        <w:rPr>
          <w:rFonts w:ascii="Arial" w:hAnsi="Arial" w:cs="Arial"/>
          <w:sz w:val="20"/>
        </w:rPr>
        <w:t xml:space="preserve">-SC, </w:t>
      </w:r>
      <w:r w:rsidR="008E5C79">
        <w:rPr>
          <w:rFonts w:ascii="Arial" w:hAnsi="Arial" w:cs="Arial"/>
          <w:sz w:val="20"/>
        </w:rPr>
        <w:t>18</w:t>
      </w:r>
      <w:r>
        <w:rPr>
          <w:rFonts w:ascii="Arial" w:hAnsi="Arial" w:cs="Arial"/>
          <w:sz w:val="20"/>
        </w:rPr>
        <w:t xml:space="preserve"> de </w:t>
      </w:r>
      <w:r w:rsidR="008E5C79">
        <w:rPr>
          <w:rFonts w:ascii="Arial" w:hAnsi="Arial" w:cs="Arial"/>
          <w:sz w:val="20"/>
        </w:rPr>
        <w:t>Março</w:t>
      </w:r>
      <w:r>
        <w:rPr>
          <w:rFonts w:ascii="Arial" w:hAnsi="Arial" w:cs="Arial"/>
          <w:sz w:val="20"/>
        </w:rPr>
        <w:t xml:space="preserve"> de 201</w:t>
      </w:r>
      <w:r w:rsidR="008E5C79">
        <w:rPr>
          <w:rFonts w:ascii="Arial" w:hAnsi="Arial" w:cs="Arial"/>
          <w:sz w:val="20"/>
        </w:rPr>
        <w:t>9</w:t>
      </w:r>
      <w:r>
        <w:rPr>
          <w:rFonts w:ascii="Arial" w:hAnsi="Arial" w:cs="Arial"/>
          <w:sz w:val="20"/>
        </w:rPr>
        <w:t>.</w:t>
      </w:r>
    </w:p>
    <w:p w:rsidR="00D924A6" w:rsidRDefault="00D924A6" w:rsidP="00D924A6">
      <w:pPr>
        <w:spacing w:line="200" w:lineRule="exact"/>
        <w:jc w:val="both"/>
        <w:rPr>
          <w:rFonts w:ascii="Arial" w:hAnsi="Arial" w:cs="Arial"/>
          <w:sz w:val="20"/>
        </w:rPr>
      </w:pPr>
    </w:p>
    <w:p w:rsidR="00D924A6" w:rsidRDefault="00D924A6" w:rsidP="00D924A6">
      <w:pPr>
        <w:spacing w:line="200" w:lineRule="exact"/>
        <w:jc w:val="both"/>
        <w:rPr>
          <w:rFonts w:ascii="Arial" w:hAnsi="Arial" w:cs="Arial"/>
          <w:sz w:val="20"/>
        </w:rPr>
      </w:pPr>
    </w:p>
    <w:p w:rsidR="008E5C79" w:rsidRDefault="008E5C79" w:rsidP="00D924A6">
      <w:pPr>
        <w:spacing w:line="200" w:lineRule="exact"/>
        <w:jc w:val="both"/>
        <w:rPr>
          <w:rFonts w:ascii="Arial" w:hAnsi="Arial" w:cs="Arial"/>
          <w:sz w:val="20"/>
        </w:rPr>
      </w:pPr>
    </w:p>
    <w:p w:rsidR="00D924A6" w:rsidRDefault="00D924A6" w:rsidP="00D924A6">
      <w:pPr>
        <w:spacing w:line="200" w:lineRule="exact"/>
        <w:jc w:val="center"/>
        <w:rPr>
          <w:rFonts w:ascii="Arial" w:hAnsi="Arial" w:cs="Arial"/>
          <w:sz w:val="20"/>
        </w:rPr>
      </w:pPr>
    </w:p>
    <w:p w:rsidR="00D924A6" w:rsidRDefault="00D924A6" w:rsidP="00D924A6">
      <w:pPr>
        <w:rPr>
          <w:rFonts w:ascii="Arial" w:hAnsi="Arial" w:cs="Arial"/>
          <w:sz w:val="20"/>
        </w:rPr>
      </w:pPr>
      <w:r>
        <w:rPr>
          <w:rFonts w:ascii="Arial" w:hAnsi="Arial" w:cs="Arial"/>
          <w:sz w:val="20"/>
        </w:rPr>
        <w:t xml:space="preserve">______________________________                        _____________________________           </w:t>
      </w:r>
    </w:p>
    <w:p w:rsidR="00D924A6" w:rsidRDefault="00D924A6" w:rsidP="00D924A6">
      <w:pPr>
        <w:tabs>
          <w:tab w:val="left" w:pos="195"/>
        </w:tabs>
        <w:spacing w:line="200" w:lineRule="exact"/>
        <w:rPr>
          <w:rFonts w:ascii="Arial" w:hAnsi="Arial"/>
          <w:b/>
          <w:sz w:val="20"/>
        </w:rPr>
      </w:pPr>
      <w:r>
        <w:rPr>
          <w:rFonts w:ascii="Arial" w:hAnsi="Arial" w:cs="Arial"/>
          <w:b/>
          <w:sz w:val="20"/>
        </w:rPr>
        <w:t xml:space="preserve">MUNICÍPIO DE SANGÃO    </w:t>
      </w:r>
      <w:r w:rsidR="00356691">
        <w:rPr>
          <w:rFonts w:ascii="Arial" w:hAnsi="Arial" w:cs="Arial"/>
          <w:b/>
          <w:sz w:val="20"/>
        </w:rPr>
        <w:t xml:space="preserve">                               </w:t>
      </w:r>
      <w:r w:rsidR="00356691">
        <w:rPr>
          <w:rFonts w:ascii="Arial" w:hAnsi="Arial"/>
          <w:b/>
          <w:sz w:val="20"/>
        </w:rPr>
        <w:t>TEREZINHA CUSTODIA PACHECO</w:t>
      </w:r>
      <w:r>
        <w:rPr>
          <w:rFonts w:ascii="Arial" w:hAnsi="Arial"/>
          <w:b/>
          <w:sz w:val="20"/>
        </w:rPr>
        <w:t xml:space="preserve"> ME</w:t>
      </w:r>
    </w:p>
    <w:p w:rsidR="00D924A6" w:rsidRDefault="00D924A6" w:rsidP="00D924A6">
      <w:pPr>
        <w:tabs>
          <w:tab w:val="left" w:pos="195"/>
        </w:tabs>
        <w:spacing w:line="200" w:lineRule="exact"/>
        <w:rPr>
          <w:rFonts w:ascii="Arial" w:hAnsi="Arial" w:cs="Arial"/>
          <w:b/>
          <w:sz w:val="20"/>
        </w:rPr>
      </w:pPr>
      <w:r>
        <w:rPr>
          <w:rFonts w:ascii="Arial" w:hAnsi="Arial" w:cs="Arial"/>
          <w:b/>
          <w:sz w:val="20"/>
        </w:rPr>
        <w:t>DALMIR CARARA CA</w:t>
      </w:r>
      <w:r w:rsidR="00356691">
        <w:rPr>
          <w:rFonts w:ascii="Arial" w:hAnsi="Arial" w:cs="Arial"/>
          <w:b/>
          <w:sz w:val="20"/>
        </w:rPr>
        <w:t>NDIDO</w:t>
      </w:r>
      <w:r w:rsidR="00356691">
        <w:rPr>
          <w:rFonts w:ascii="Arial" w:hAnsi="Arial" w:cs="Arial"/>
          <w:b/>
          <w:sz w:val="20"/>
        </w:rPr>
        <w:tab/>
        <w:t xml:space="preserve">                       </w:t>
      </w:r>
      <w:r w:rsidR="00356691">
        <w:rPr>
          <w:rFonts w:ascii="Arial" w:hAnsi="Arial" w:cs="Arial"/>
          <w:b/>
          <w:sz w:val="20"/>
        </w:rPr>
        <w:tab/>
        <w:t xml:space="preserve"> </w:t>
      </w:r>
      <w:r w:rsidR="00356691">
        <w:rPr>
          <w:rFonts w:ascii="Arial" w:hAnsi="Arial"/>
          <w:b/>
          <w:sz w:val="20"/>
        </w:rPr>
        <w:t>TEREZINHA CUSTODIA PACHECO</w:t>
      </w:r>
      <w:r>
        <w:rPr>
          <w:rFonts w:ascii="Arial" w:hAnsi="Arial" w:cs="Arial"/>
          <w:b/>
          <w:sz w:val="20"/>
        </w:rPr>
        <w:t xml:space="preserve"> </w:t>
      </w:r>
    </w:p>
    <w:p w:rsidR="00D924A6" w:rsidRDefault="00D924A6" w:rsidP="00D924A6">
      <w:pPr>
        <w:tabs>
          <w:tab w:val="left" w:pos="195"/>
        </w:tabs>
        <w:spacing w:line="200" w:lineRule="exact"/>
        <w:rPr>
          <w:rFonts w:ascii="Arial" w:hAnsi="Arial" w:cs="Arial"/>
          <w:b/>
          <w:sz w:val="20"/>
        </w:rPr>
      </w:pPr>
      <w:r>
        <w:rPr>
          <w:rFonts w:ascii="Arial" w:hAnsi="Arial" w:cs="Arial"/>
          <w:b/>
          <w:sz w:val="20"/>
        </w:rPr>
        <w:t>Prefeito Municipal</w:t>
      </w:r>
      <w:r>
        <w:rPr>
          <w:rFonts w:ascii="Arial" w:hAnsi="Arial" w:cs="Arial"/>
          <w:b/>
          <w:sz w:val="20"/>
        </w:rPr>
        <w:tab/>
        <w:t xml:space="preserve">                                          </w:t>
      </w:r>
      <w:r>
        <w:rPr>
          <w:rFonts w:ascii="Arial" w:hAnsi="Arial" w:cs="Arial"/>
          <w:b/>
          <w:sz w:val="20"/>
        </w:rPr>
        <w:tab/>
      </w:r>
      <w:r>
        <w:rPr>
          <w:rFonts w:ascii="Arial" w:hAnsi="Arial" w:cs="Arial"/>
          <w:b/>
          <w:sz w:val="20"/>
        </w:rPr>
        <w:tab/>
      </w:r>
      <w:r>
        <w:rPr>
          <w:rFonts w:ascii="Arial" w:hAnsi="Arial" w:cs="Arial"/>
          <w:b/>
          <w:bCs/>
          <w:sz w:val="20"/>
        </w:rPr>
        <w:t>Proprietária</w:t>
      </w:r>
    </w:p>
    <w:p w:rsidR="00D924A6" w:rsidRDefault="00D924A6" w:rsidP="00D924A6">
      <w:pPr>
        <w:jc w:val="both"/>
        <w:rPr>
          <w:rFonts w:ascii="Arial" w:hAnsi="Arial" w:cs="Arial"/>
          <w:sz w:val="20"/>
        </w:rPr>
      </w:pPr>
    </w:p>
    <w:p w:rsidR="00D924A6" w:rsidRDefault="00D924A6" w:rsidP="00D924A6">
      <w:pPr>
        <w:jc w:val="both"/>
        <w:rPr>
          <w:rFonts w:ascii="Arial" w:hAnsi="Arial" w:cs="Arial"/>
          <w:sz w:val="20"/>
        </w:rPr>
      </w:pPr>
    </w:p>
    <w:p w:rsidR="00D924A6" w:rsidRDefault="00D924A6" w:rsidP="00D924A6">
      <w:pPr>
        <w:jc w:val="both"/>
        <w:rPr>
          <w:rFonts w:ascii="Arial" w:hAnsi="Arial" w:cs="Arial"/>
          <w:sz w:val="20"/>
        </w:rPr>
      </w:pPr>
    </w:p>
    <w:p w:rsidR="008E5C79" w:rsidRDefault="008E5C79" w:rsidP="00D924A6">
      <w:pPr>
        <w:jc w:val="both"/>
        <w:rPr>
          <w:rFonts w:ascii="Arial" w:hAnsi="Arial" w:cs="Arial"/>
          <w:sz w:val="20"/>
        </w:rPr>
      </w:pPr>
    </w:p>
    <w:p w:rsidR="00D924A6" w:rsidRDefault="00D924A6" w:rsidP="00D924A6">
      <w:pPr>
        <w:jc w:val="both"/>
        <w:rPr>
          <w:rFonts w:ascii="Arial" w:hAnsi="Arial" w:cs="Arial"/>
          <w:b/>
          <w:bCs/>
          <w:sz w:val="20"/>
        </w:rPr>
      </w:pPr>
      <w:r>
        <w:rPr>
          <w:rFonts w:ascii="Arial" w:hAnsi="Arial" w:cs="Arial"/>
          <w:b/>
          <w:bCs/>
          <w:sz w:val="20"/>
        </w:rPr>
        <w:t>Testemunhas:</w:t>
      </w:r>
    </w:p>
    <w:p w:rsidR="00D924A6" w:rsidRDefault="00D924A6" w:rsidP="00D924A6">
      <w:pPr>
        <w:jc w:val="both"/>
        <w:rPr>
          <w:rFonts w:ascii="Arial" w:hAnsi="Arial" w:cs="Arial"/>
          <w:b/>
          <w:bCs/>
          <w:sz w:val="20"/>
        </w:rPr>
      </w:pPr>
    </w:p>
    <w:p w:rsidR="008E5C79" w:rsidRDefault="008E5C79" w:rsidP="00D924A6">
      <w:pPr>
        <w:jc w:val="both"/>
        <w:rPr>
          <w:rFonts w:ascii="Arial" w:hAnsi="Arial" w:cs="Arial"/>
          <w:b/>
          <w:bCs/>
          <w:sz w:val="20"/>
        </w:rPr>
      </w:pPr>
    </w:p>
    <w:p w:rsidR="00D924A6" w:rsidRDefault="00D924A6" w:rsidP="00D924A6">
      <w:pPr>
        <w:rPr>
          <w:rFonts w:ascii="Arial" w:hAnsi="Arial" w:cs="Arial"/>
          <w:sz w:val="20"/>
        </w:rPr>
      </w:pPr>
      <w:r>
        <w:rPr>
          <w:rFonts w:ascii="Arial" w:hAnsi="Arial" w:cs="Arial"/>
          <w:sz w:val="20"/>
        </w:rPr>
        <w:t xml:space="preserve">______________________________                               _____________________________           </w:t>
      </w:r>
    </w:p>
    <w:p w:rsidR="00D924A6" w:rsidRDefault="00D924A6" w:rsidP="00D924A6">
      <w:pPr>
        <w:spacing w:line="240" w:lineRule="exact"/>
        <w:rPr>
          <w:rFonts w:ascii="Arial" w:hAnsi="Arial" w:cs="Arial"/>
          <w:sz w:val="20"/>
        </w:rPr>
      </w:pPr>
      <w:r>
        <w:rPr>
          <w:rFonts w:ascii="Arial" w:hAnsi="Arial" w:cs="Arial"/>
          <w:sz w:val="20"/>
        </w:rPr>
        <w:t xml:space="preserve">Nome: Diego Moretto </w:t>
      </w:r>
      <w:proofErr w:type="spellStart"/>
      <w:r>
        <w:rPr>
          <w:rFonts w:ascii="Arial" w:hAnsi="Arial" w:cs="Arial"/>
          <w:sz w:val="20"/>
        </w:rPr>
        <w:t>Jesuino</w:t>
      </w:r>
      <w:proofErr w:type="spellEnd"/>
      <w:r>
        <w:rPr>
          <w:rFonts w:ascii="Arial" w:hAnsi="Arial" w:cs="Arial"/>
          <w:sz w:val="20"/>
        </w:rPr>
        <w:t xml:space="preserve">                                          </w:t>
      </w:r>
      <w:bookmarkStart w:id="0" w:name="_GoBack"/>
      <w:bookmarkEnd w:id="0"/>
      <w:r>
        <w:rPr>
          <w:rFonts w:ascii="Arial" w:hAnsi="Arial" w:cs="Arial"/>
          <w:sz w:val="20"/>
        </w:rPr>
        <w:t xml:space="preserve">    Nome: </w:t>
      </w:r>
      <w:proofErr w:type="spellStart"/>
      <w:r>
        <w:rPr>
          <w:rFonts w:ascii="Arial" w:hAnsi="Arial" w:cs="Arial"/>
          <w:sz w:val="20"/>
        </w:rPr>
        <w:t>Marciani</w:t>
      </w:r>
      <w:proofErr w:type="spellEnd"/>
      <w:r>
        <w:rPr>
          <w:rFonts w:ascii="Arial" w:hAnsi="Arial" w:cs="Arial"/>
          <w:sz w:val="20"/>
        </w:rPr>
        <w:t xml:space="preserve"> Ramos Garcia</w:t>
      </w:r>
    </w:p>
    <w:p w:rsidR="00D924A6" w:rsidRDefault="00D924A6" w:rsidP="00D924A6">
      <w:pPr>
        <w:rPr>
          <w:rFonts w:ascii="Arial" w:hAnsi="Arial" w:cs="Arial"/>
          <w:sz w:val="20"/>
        </w:rPr>
      </w:pPr>
      <w:r>
        <w:rPr>
          <w:rFonts w:ascii="Arial" w:hAnsi="Arial" w:cs="Arial"/>
          <w:sz w:val="20"/>
        </w:rPr>
        <w:t xml:space="preserve">Nº </w:t>
      </w:r>
      <w:proofErr w:type="gramStart"/>
      <w:r>
        <w:rPr>
          <w:rFonts w:ascii="Arial" w:hAnsi="Arial" w:cs="Arial"/>
          <w:sz w:val="20"/>
        </w:rPr>
        <w:t>CPF.:</w:t>
      </w:r>
      <w:proofErr w:type="gramEnd"/>
      <w:r>
        <w:rPr>
          <w:rFonts w:ascii="Arial" w:hAnsi="Arial" w:cs="Arial"/>
          <w:sz w:val="20"/>
        </w:rPr>
        <w:t xml:space="preserve"> 074.468.079-46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Nº CPF.: 015.963.609-41</w:t>
      </w:r>
    </w:p>
    <w:p w:rsidR="00D924A6" w:rsidRDefault="00D924A6" w:rsidP="00D924A6">
      <w:pPr>
        <w:spacing w:line="200" w:lineRule="exact"/>
        <w:jc w:val="center"/>
      </w:pPr>
    </w:p>
    <w:p w:rsidR="00D924A6" w:rsidRDefault="00D924A6" w:rsidP="00D924A6">
      <w:pPr>
        <w:spacing w:line="200" w:lineRule="exact"/>
        <w:jc w:val="center"/>
      </w:pPr>
    </w:p>
    <w:p w:rsidR="00D924A6" w:rsidRDefault="00D924A6" w:rsidP="00D924A6">
      <w:pPr>
        <w:spacing w:line="200" w:lineRule="exact"/>
        <w:jc w:val="both"/>
        <w:rPr>
          <w:rFonts w:ascii="Arial" w:hAnsi="Arial" w:cs="Arial"/>
          <w:sz w:val="20"/>
          <w:szCs w:val="20"/>
        </w:rPr>
      </w:pPr>
    </w:p>
    <w:p w:rsidR="00D924A6" w:rsidRDefault="00D924A6" w:rsidP="00D924A6"/>
    <w:p w:rsidR="00670D8E" w:rsidRDefault="00670D8E"/>
    <w:sectPr w:rsidR="00670D8E">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034" w:rsidRDefault="00E03034" w:rsidP="008E5C79">
      <w:r>
        <w:separator/>
      </w:r>
    </w:p>
  </w:endnote>
  <w:endnote w:type="continuationSeparator" w:id="0">
    <w:p w:rsidR="00E03034" w:rsidRDefault="00E03034" w:rsidP="008E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418636"/>
      <w:docPartObj>
        <w:docPartGallery w:val="Page Numbers (Bottom of Page)"/>
        <w:docPartUnique/>
      </w:docPartObj>
    </w:sdtPr>
    <w:sdtContent>
      <w:p w:rsidR="008E5C79" w:rsidRDefault="008E5C79">
        <w:pPr>
          <w:pStyle w:val="Rodap"/>
          <w:jc w:val="center"/>
        </w:pPr>
        <w:r>
          <w:fldChar w:fldCharType="begin"/>
        </w:r>
        <w:r>
          <w:instrText>PAGE   \* MERGEFORMAT</w:instrText>
        </w:r>
        <w:r>
          <w:fldChar w:fldCharType="separate"/>
        </w:r>
        <w:r w:rsidR="00356691">
          <w:rPr>
            <w:noProof/>
          </w:rPr>
          <w:t>4</w:t>
        </w:r>
        <w:r>
          <w:fldChar w:fldCharType="end"/>
        </w:r>
      </w:p>
    </w:sdtContent>
  </w:sdt>
  <w:p w:rsidR="008E5C79" w:rsidRDefault="008E5C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034" w:rsidRDefault="00E03034" w:rsidP="008E5C79">
      <w:r>
        <w:separator/>
      </w:r>
    </w:p>
  </w:footnote>
  <w:footnote w:type="continuationSeparator" w:id="0">
    <w:p w:rsidR="00E03034" w:rsidRDefault="00E03034" w:rsidP="008E5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5515C"/>
    <w:multiLevelType w:val="hybridMultilevel"/>
    <w:tmpl w:val="3B58EF6A"/>
    <w:lvl w:ilvl="0" w:tplc="55B47558">
      <w:start w:val="1"/>
      <w:numFmt w:val="decimal"/>
      <w:lvlText w:val="%1."/>
      <w:lvlJc w:val="left"/>
      <w:pPr>
        <w:ind w:left="1068" w:hanging="360"/>
      </w:pPr>
      <w:rPr>
        <w:b/>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nsid w:val="646D0476"/>
    <w:multiLevelType w:val="singleLevel"/>
    <w:tmpl w:val="9D1E14AA"/>
    <w:lvl w:ilvl="0">
      <w:start w:val="1"/>
      <w:numFmt w:val="decimal"/>
      <w:lvlText w:val="%1."/>
      <w:lvlJc w:val="left"/>
      <w:pPr>
        <w:tabs>
          <w:tab w:val="num" w:pos="360"/>
        </w:tabs>
        <w:ind w:left="360" w:hanging="360"/>
      </w:pPr>
      <w:rPr>
        <w:b/>
      </w:rPr>
    </w:lvl>
  </w:abstractNum>
  <w:abstractNum w:abstractNumId="2">
    <w:nsid w:val="79B73F54"/>
    <w:multiLevelType w:val="hybridMultilevel"/>
    <w:tmpl w:val="B1B889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01"/>
    <w:rsid w:val="00356691"/>
    <w:rsid w:val="00670D8E"/>
    <w:rsid w:val="008E5C79"/>
    <w:rsid w:val="00CD2F01"/>
    <w:rsid w:val="00D924A6"/>
    <w:rsid w:val="00E03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A8A2D0-457E-4B2D-9C07-1A01BDB6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4A6"/>
    <w:pPr>
      <w:keepNext/>
      <w:outlineLvl w:val="0"/>
    </w:pPr>
    <w:rPr>
      <w:rFonts w:eastAsia="Arial Unicode MS"/>
      <w:b/>
      <w:bCs/>
      <w:sz w:val="28"/>
    </w:rPr>
  </w:style>
  <w:style w:type="paragraph" w:styleId="Ttulo6">
    <w:name w:val="heading 6"/>
    <w:basedOn w:val="Normal"/>
    <w:next w:val="Normal"/>
    <w:link w:val="Ttulo6Char"/>
    <w:semiHidden/>
    <w:unhideWhenUsed/>
    <w:qFormat/>
    <w:rsid w:val="00D924A6"/>
    <w:pPr>
      <w:keepNext/>
      <w:ind w:left="-284" w:right="-432" w:firstLine="284"/>
      <w:jc w:val="both"/>
      <w:outlineLvl w:val="5"/>
    </w:pPr>
    <w:rPr>
      <w:rFonts w:ascii="Arial" w:eastAsia="Arial Unicode MS" w:hAnsi="Arial"/>
      <w:b/>
      <w:sz w:val="20"/>
      <w:szCs w:val="20"/>
    </w:rPr>
  </w:style>
  <w:style w:type="paragraph" w:styleId="Ttulo9">
    <w:name w:val="heading 9"/>
    <w:basedOn w:val="Normal"/>
    <w:next w:val="Normal"/>
    <w:link w:val="Ttulo9Char"/>
    <w:semiHidden/>
    <w:unhideWhenUsed/>
    <w:qFormat/>
    <w:rsid w:val="00D924A6"/>
    <w:pPr>
      <w:keepNext/>
      <w:spacing w:line="260" w:lineRule="atLeast"/>
      <w:ind w:left="-284" w:right="-432" w:firstLine="284"/>
      <w:jc w:val="both"/>
      <w:outlineLvl w:val="8"/>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4A6"/>
    <w:rPr>
      <w:rFonts w:ascii="Times New Roman" w:eastAsia="Arial Unicode MS" w:hAnsi="Times New Roman" w:cs="Times New Roman"/>
      <w:b/>
      <w:bCs/>
      <w:sz w:val="28"/>
      <w:szCs w:val="24"/>
      <w:lang w:eastAsia="pt-BR"/>
    </w:rPr>
  </w:style>
  <w:style w:type="character" w:customStyle="1" w:styleId="Ttulo6Char">
    <w:name w:val="Título 6 Char"/>
    <w:basedOn w:val="Fontepargpadro"/>
    <w:link w:val="Ttulo6"/>
    <w:semiHidden/>
    <w:rsid w:val="00D924A6"/>
    <w:rPr>
      <w:rFonts w:ascii="Arial" w:eastAsia="Arial Unicode MS" w:hAnsi="Arial" w:cs="Times New Roman"/>
      <w:b/>
      <w:sz w:val="20"/>
      <w:szCs w:val="20"/>
      <w:lang w:eastAsia="pt-BR"/>
    </w:rPr>
  </w:style>
  <w:style w:type="character" w:customStyle="1" w:styleId="Ttulo9Char">
    <w:name w:val="Título 9 Char"/>
    <w:basedOn w:val="Fontepargpadro"/>
    <w:link w:val="Ttulo9"/>
    <w:semiHidden/>
    <w:rsid w:val="00D924A6"/>
    <w:rPr>
      <w:rFonts w:ascii="Times New Roman" w:eastAsia="Times New Roman" w:hAnsi="Times New Roman" w:cs="Times New Roman"/>
      <w:b/>
      <w:szCs w:val="20"/>
      <w:lang w:eastAsia="pt-BR"/>
    </w:rPr>
  </w:style>
  <w:style w:type="paragraph" w:styleId="Cabealho">
    <w:name w:val="header"/>
    <w:basedOn w:val="Normal"/>
    <w:link w:val="CabealhoChar"/>
    <w:unhideWhenUsed/>
    <w:rsid w:val="00D924A6"/>
    <w:pPr>
      <w:tabs>
        <w:tab w:val="center" w:pos="4419"/>
        <w:tab w:val="right" w:pos="8838"/>
      </w:tabs>
    </w:pPr>
    <w:rPr>
      <w:sz w:val="20"/>
      <w:szCs w:val="20"/>
    </w:rPr>
  </w:style>
  <w:style w:type="character" w:customStyle="1" w:styleId="CabealhoChar">
    <w:name w:val="Cabeçalho Char"/>
    <w:basedOn w:val="Fontepargpadro"/>
    <w:link w:val="Cabealho"/>
    <w:rsid w:val="00D924A6"/>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D924A6"/>
    <w:pPr>
      <w:jc w:val="both"/>
    </w:pPr>
  </w:style>
  <w:style w:type="character" w:customStyle="1" w:styleId="CorpodetextoChar">
    <w:name w:val="Corpo de texto Char"/>
    <w:basedOn w:val="Fontepargpadro"/>
    <w:link w:val="Corpodetexto"/>
    <w:semiHidden/>
    <w:rsid w:val="00D924A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E5C79"/>
    <w:pPr>
      <w:tabs>
        <w:tab w:val="center" w:pos="4252"/>
        <w:tab w:val="right" w:pos="8504"/>
      </w:tabs>
    </w:pPr>
  </w:style>
  <w:style w:type="character" w:customStyle="1" w:styleId="RodapChar">
    <w:name w:val="Rodapé Char"/>
    <w:basedOn w:val="Fontepargpadro"/>
    <w:link w:val="Rodap"/>
    <w:uiPriority w:val="99"/>
    <w:rsid w:val="008E5C7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1455</Words>
  <Characters>7859</Characters>
  <Application>Microsoft Office Word</Application>
  <DocSecurity>0</DocSecurity>
  <Lines>65</Lines>
  <Paragraphs>18</Paragraphs>
  <ScaleCrop>false</ScaleCrop>
  <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4</cp:revision>
  <dcterms:created xsi:type="dcterms:W3CDTF">2018-11-21T11:57:00Z</dcterms:created>
  <dcterms:modified xsi:type="dcterms:W3CDTF">2019-03-19T12:38:00Z</dcterms:modified>
</cp:coreProperties>
</file>