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56" w:rsidRDefault="00F56856"/>
    <w:p w:rsidR="00010E08" w:rsidRDefault="00010E08">
      <w:r>
        <w:t xml:space="preserve">RETIFICAÇÕES E ESCLARECIMENTOS </w:t>
      </w:r>
    </w:p>
    <w:p w:rsidR="00010E08" w:rsidRDefault="00010E08"/>
    <w:p w:rsidR="00010E08" w:rsidRDefault="00010E08"/>
    <w:p w:rsidR="00010E08" w:rsidRDefault="00010E08">
      <w:r>
        <w:t>Foram acrescentados ao edital:</w:t>
      </w:r>
    </w:p>
    <w:p w:rsidR="00010E08" w:rsidRDefault="00010E08" w:rsidP="00010E08">
      <w:pPr>
        <w:spacing w:line="240" w:lineRule="exact"/>
        <w:jc w:val="both"/>
        <w:rPr>
          <w:rFonts w:ascii="Arial" w:hAnsi="Arial" w:cs="Arial"/>
          <w:b/>
          <w:sz w:val="20"/>
        </w:rPr>
      </w:pPr>
      <w:r w:rsidRPr="00FF0BAB">
        <w:rPr>
          <w:rFonts w:ascii="Arial" w:hAnsi="Arial" w:cs="Arial"/>
          <w:b/>
          <w:sz w:val="20"/>
        </w:rPr>
        <w:t>VI</w:t>
      </w:r>
      <w:r w:rsidRPr="00FF0BAB">
        <w:rPr>
          <w:rFonts w:ascii="Arial" w:hAnsi="Arial" w:cs="Arial"/>
          <w:b/>
          <w:sz w:val="20"/>
        </w:rPr>
        <w:tab/>
        <w:t>- DA PROPOSTA</w:t>
      </w:r>
    </w:p>
    <w:p w:rsidR="00010E08" w:rsidRDefault="00010E08" w:rsidP="00010E08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  <w:szCs w:val="20"/>
        </w:rPr>
      </w:pPr>
    </w:p>
    <w:p w:rsidR="00010E08" w:rsidRPr="00F92108" w:rsidRDefault="00010E08" w:rsidP="00010E0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2108">
        <w:rPr>
          <w:rFonts w:ascii="Arial" w:hAnsi="Arial" w:cs="Arial"/>
          <w:b/>
          <w:color w:val="000000"/>
          <w:sz w:val="20"/>
          <w:szCs w:val="20"/>
        </w:rPr>
        <w:t>6.1- Forma Escrita:</w:t>
      </w:r>
      <w:r>
        <w:rPr>
          <w:rFonts w:ascii="Arial" w:hAnsi="Arial" w:cs="Arial"/>
          <w:b/>
          <w:color w:val="000000"/>
          <w:sz w:val="20"/>
          <w:szCs w:val="20"/>
        </w:rPr>
        <w:t>(ANEXO I)</w:t>
      </w:r>
    </w:p>
    <w:p w:rsidR="00010E08" w:rsidRDefault="00010E08" w:rsidP="00010E08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proposta deverá ser redigida em língua portuguesa, salvo quanto às expressões técnicas de uso corrente, com suas páginas numeradas sequencialmente, sem rasuras, emendas, borrões ou entrelinhas e ser datada e assinada pelo representante legal da licitante ou pelo procurador, </w:t>
      </w:r>
      <w:r w:rsidRPr="00585DF6">
        <w:rPr>
          <w:rFonts w:ascii="Arial" w:hAnsi="Arial" w:cs="Arial"/>
          <w:b/>
          <w:sz w:val="20"/>
          <w:szCs w:val="20"/>
        </w:rPr>
        <w:t xml:space="preserve">juntando-se a carta </w:t>
      </w:r>
      <w:r>
        <w:rPr>
          <w:rFonts w:ascii="Arial" w:hAnsi="Arial" w:cs="Arial"/>
          <w:b/>
          <w:sz w:val="20"/>
          <w:szCs w:val="20"/>
        </w:rPr>
        <w:t xml:space="preserve">de </w:t>
      </w:r>
      <w:r w:rsidRPr="00585DF6">
        <w:rPr>
          <w:rFonts w:ascii="Arial" w:hAnsi="Arial" w:cs="Arial"/>
          <w:b/>
          <w:sz w:val="20"/>
          <w:szCs w:val="20"/>
        </w:rPr>
        <w:t>credencia</w:t>
      </w:r>
      <w:r>
        <w:rPr>
          <w:rFonts w:ascii="Arial" w:hAnsi="Arial" w:cs="Arial"/>
          <w:b/>
          <w:sz w:val="20"/>
          <w:szCs w:val="20"/>
        </w:rPr>
        <w:t>mento</w:t>
      </w:r>
      <w:r w:rsidRPr="00585DF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(Anexo III) </w:t>
      </w:r>
      <w:r w:rsidRPr="00585DF6">
        <w:rPr>
          <w:rFonts w:ascii="Arial" w:hAnsi="Arial" w:cs="Arial"/>
          <w:b/>
          <w:sz w:val="20"/>
          <w:szCs w:val="20"/>
        </w:rPr>
        <w:t>específica para este processo licitatório</w:t>
      </w:r>
      <w:r w:rsidRPr="00585DF6">
        <w:rPr>
          <w:rFonts w:ascii="Arial" w:hAnsi="Arial" w:cs="Arial"/>
          <w:sz w:val="20"/>
          <w:szCs w:val="20"/>
        </w:rPr>
        <w:t>.</w:t>
      </w:r>
    </w:p>
    <w:p w:rsidR="00010E08" w:rsidRDefault="00010E08" w:rsidP="00010E08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  <w:szCs w:val="20"/>
        </w:rPr>
      </w:pPr>
    </w:p>
    <w:p w:rsidR="00010E08" w:rsidRDefault="00010E08" w:rsidP="00010E08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proposta de preço deverá conter os seguintes elementos:</w:t>
      </w:r>
    </w:p>
    <w:p w:rsidR="00010E08" w:rsidRDefault="00010E08" w:rsidP="00010E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10E08" w:rsidRPr="00D23EC4" w:rsidRDefault="00010E08" w:rsidP="00010E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 pessoa Jurídica:</w:t>
      </w:r>
    </w:p>
    <w:p w:rsidR="00010E08" w:rsidRPr="00D23EC4" w:rsidRDefault="00010E08" w:rsidP="00010E08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  <w:szCs w:val="20"/>
        </w:rPr>
      </w:pPr>
      <w:r w:rsidRPr="00D23EC4">
        <w:rPr>
          <w:rFonts w:ascii="Arial" w:hAnsi="Arial" w:cs="Arial"/>
          <w:color w:val="000000"/>
          <w:sz w:val="20"/>
          <w:szCs w:val="20"/>
        </w:rPr>
        <w:t xml:space="preserve">a) 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D23EC4">
        <w:rPr>
          <w:rFonts w:ascii="Arial" w:hAnsi="Arial" w:cs="Arial"/>
          <w:color w:val="000000"/>
          <w:sz w:val="20"/>
          <w:szCs w:val="20"/>
        </w:rPr>
        <w:t>ome do proponente, endereço completo, telefone, CNPJ e inscrição estadual;</w:t>
      </w:r>
    </w:p>
    <w:p w:rsidR="00010E08" w:rsidRPr="00D23EC4" w:rsidRDefault="00010E08" w:rsidP="00010E08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  <w:szCs w:val="20"/>
        </w:rPr>
      </w:pPr>
      <w:r w:rsidRPr="00D23EC4">
        <w:rPr>
          <w:rFonts w:ascii="Arial" w:hAnsi="Arial" w:cs="Arial"/>
          <w:color w:val="000000"/>
          <w:sz w:val="20"/>
          <w:szCs w:val="20"/>
        </w:rPr>
        <w:t xml:space="preserve">b) 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D23EC4">
        <w:rPr>
          <w:rFonts w:ascii="Arial" w:hAnsi="Arial" w:cs="Arial"/>
          <w:color w:val="000000"/>
          <w:sz w:val="20"/>
          <w:szCs w:val="20"/>
        </w:rPr>
        <w:t>úmero do Pregão;</w:t>
      </w:r>
    </w:p>
    <w:p w:rsidR="00010E08" w:rsidRPr="00D23EC4" w:rsidRDefault="00010E08" w:rsidP="00010E08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Pr="00D23EC4"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D23EC4">
        <w:rPr>
          <w:rFonts w:ascii="Arial" w:hAnsi="Arial" w:cs="Arial"/>
          <w:color w:val="000000"/>
          <w:sz w:val="20"/>
          <w:szCs w:val="20"/>
        </w:rPr>
        <w:t xml:space="preserve">reço unitário, em moeda corrente nacional, com </w:t>
      </w:r>
      <w:r>
        <w:rPr>
          <w:rFonts w:ascii="Arial" w:hAnsi="Arial" w:cs="Arial"/>
          <w:color w:val="000000"/>
          <w:sz w:val="20"/>
          <w:szCs w:val="20"/>
        </w:rPr>
        <w:t>duas</w:t>
      </w:r>
      <w:r w:rsidRPr="00D23EC4">
        <w:rPr>
          <w:rFonts w:ascii="Arial" w:hAnsi="Arial" w:cs="Arial"/>
          <w:color w:val="000000"/>
          <w:sz w:val="20"/>
          <w:szCs w:val="20"/>
        </w:rPr>
        <w:t xml:space="preserve"> casas decimais, apurado à data de sua apresentação, sem inclusão de qualquer encargo financeiro ou previsão inflacionária. No preço proposto deverão estar incluídas, além do lucro, todas as despesas, tributos e custos, diretos ou indiretos, </w:t>
      </w:r>
      <w:r>
        <w:rPr>
          <w:rFonts w:ascii="Arial" w:hAnsi="Arial" w:cs="Arial"/>
          <w:color w:val="000000"/>
          <w:sz w:val="20"/>
          <w:szCs w:val="20"/>
        </w:rPr>
        <w:t xml:space="preserve">e fretes, </w:t>
      </w:r>
      <w:r w:rsidRPr="00D23EC4">
        <w:rPr>
          <w:rFonts w:ascii="Arial" w:hAnsi="Arial" w:cs="Arial"/>
          <w:color w:val="000000"/>
          <w:sz w:val="20"/>
          <w:szCs w:val="20"/>
        </w:rPr>
        <w:t>relacionadas com o fornecimento do objeto da presente licitação.</w:t>
      </w:r>
    </w:p>
    <w:p w:rsidR="00010E08" w:rsidRDefault="00010E08" w:rsidP="00010E08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Prazo de validade da proposta, não inferior a 60 (sessenta) dias, sendo que esta será considerado em caso de omissão na proposta.</w:t>
      </w:r>
    </w:p>
    <w:p w:rsidR="00010E08" w:rsidRPr="003E6A62" w:rsidRDefault="00010E08" w:rsidP="00010E08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e) L</w:t>
      </w:r>
      <w:r w:rsidRPr="003E6A62">
        <w:rPr>
          <w:rFonts w:ascii="Arial" w:hAnsi="Arial" w:cs="Arial"/>
          <w:color w:val="000000"/>
          <w:sz w:val="20"/>
          <w:szCs w:val="20"/>
        </w:rPr>
        <w:t>ocal e data da assinatura da proposta.</w:t>
      </w:r>
    </w:p>
    <w:p w:rsidR="00010E08" w:rsidRDefault="00010E08" w:rsidP="00010E08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</w:t>
      </w:r>
      <w:r w:rsidRPr="003E6A62">
        <w:rPr>
          <w:rFonts w:ascii="Arial" w:hAnsi="Arial" w:cs="Arial"/>
          <w:color w:val="000000"/>
          <w:sz w:val="20"/>
          <w:szCs w:val="20"/>
        </w:rPr>
        <w:t>) Nome e Assinatura do representante legal da empresa na proposta</w:t>
      </w:r>
      <w:r>
        <w:rPr>
          <w:rFonts w:ascii="Arial" w:hAnsi="Arial" w:cs="Arial"/>
          <w:color w:val="000000"/>
          <w:sz w:val="20"/>
          <w:szCs w:val="20"/>
        </w:rPr>
        <w:t xml:space="preserve"> com identificação da </w:t>
      </w:r>
      <w:r w:rsidRPr="00D602BD">
        <w:rPr>
          <w:rFonts w:ascii="Arial" w:hAnsi="Arial" w:cs="Arial"/>
          <w:sz w:val="20"/>
          <w:szCs w:val="20"/>
        </w:rPr>
        <w:t>carteir</w:t>
      </w:r>
      <w:r>
        <w:rPr>
          <w:rFonts w:ascii="Arial" w:hAnsi="Arial" w:cs="Arial"/>
          <w:sz w:val="20"/>
          <w:szCs w:val="20"/>
        </w:rPr>
        <w:t>a de identidade e órgão emissor.</w:t>
      </w:r>
    </w:p>
    <w:p w:rsidR="00010E08" w:rsidRDefault="00010E08" w:rsidP="00010E08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Identificação da marca de cada produto;</w:t>
      </w:r>
    </w:p>
    <w:p w:rsidR="00010E08" w:rsidRDefault="00010E08" w:rsidP="00010E08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sz w:val="20"/>
          <w:szCs w:val="20"/>
        </w:rPr>
      </w:pPr>
    </w:p>
    <w:p w:rsidR="00010E08" w:rsidRPr="00F92108" w:rsidRDefault="00010E08" w:rsidP="00010E0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57495">
        <w:rPr>
          <w:rFonts w:ascii="Arial" w:hAnsi="Arial" w:cs="Arial"/>
          <w:b/>
          <w:sz w:val="20"/>
          <w:szCs w:val="20"/>
        </w:rPr>
        <w:t>6.2 – Meio Eletrônico</w:t>
      </w:r>
    </w:p>
    <w:p w:rsidR="00010E08" w:rsidRPr="00F6015A" w:rsidRDefault="00010E08" w:rsidP="00010E08">
      <w:pPr>
        <w:jc w:val="both"/>
        <w:rPr>
          <w:rFonts w:ascii="Arial" w:hAnsi="Arial" w:cs="Arial"/>
          <w:sz w:val="20"/>
          <w:szCs w:val="20"/>
        </w:rPr>
      </w:pPr>
      <w:r w:rsidRPr="00F6015A">
        <w:rPr>
          <w:rFonts w:ascii="Arial" w:hAnsi="Arial" w:cs="Arial"/>
          <w:sz w:val="20"/>
          <w:szCs w:val="20"/>
        </w:rPr>
        <w:lastRenderedPageBreak/>
        <w:t>Na forma eletrônica (CD-R ou outro meio de gravação de dados) para alimentação do sistema de apuração; OBS: (O arquivo que deverá estar gravado ser</w:t>
      </w:r>
      <w:r>
        <w:rPr>
          <w:rFonts w:ascii="Arial" w:hAnsi="Arial" w:cs="Arial"/>
          <w:sz w:val="20"/>
          <w:szCs w:val="20"/>
        </w:rPr>
        <w:t>á o seguinte: AC_LICITACAO_PR_01_2020</w:t>
      </w:r>
      <w:r w:rsidRPr="00F6015A">
        <w:rPr>
          <w:rFonts w:ascii="Arial" w:hAnsi="Arial" w:cs="Arial"/>
          <w:sz w:val="20"/>
          <w:szCs w:val="20"/>
        </w:rPr>
        <w:t>.COT, é o único que o sistema consegue reconhecer, se tiver dúvidas favor entrar em contato);</w:t>
      </w:r>
    </w:p>
    <w:p w:rsidR="00010E08" w:rsidRPr="00394BEF" w:rsidRDefault="00010E08" w:rsidP="00010E08">
      <w:pPr>
        <w:autoSpaceDE w:val="0"/>
        <w:autoSpaceDN w:val="0"/>
        <w:adjustRightInd w:val="0"/>
        <w:ind w:firstLine="993"/>
        <w:rPr>
          <w:rFonts w:ascii="Arial" w:hAnsi="Arial" w:cs="Arial"/>
          <w:sz w:val="19"/>
          <w:szCs w:val="19"/>
        </w:rPr>
      </w:pPr>
      <w:r w:rsidRPr="00394BEF">
        <w:rPr>
          <w:rFonts w:ascii="Arial" w:hAnsi="Arial" w:cs="Arial"/>
          <w:sz w:val="19"/>
          <w:szCs w:val="19"/>
        </w:rPr>
        <w:t xml:space="preserve">O arquivo nesse formato é gerado pelo sistema BETHA AUTOCOTAÇÃO que deverá ser baixado no </w:t>
      </w:r>
      <w:proofErr w:type="gramStart"/>
      <w:r w:rsidRPr="00394BEF">
        <w:rPr>
          <w:rFonts w:ascii="Arial" w:hAnsi="Arial" w:cs="Arial"/>
          <w:sz w:val="19"/>
          <w:szCs w:val="19"/>
        </w:rPr>
        <w:t xml:space="preserve">link;  </w:t>
      </w:r>
      <w:hyperlink r:id="rId6" w:history="1">
        <w:r w:rsidRPr="00394BEF">
          <w:rPr>
            <w:rFonts w:ascii="Arial" w:hAnsi="Arial" w:cs="Arial"/>
            <w:color w:val="0000FF"/>
            <w:sz w:val="19"/>
            <w:szCs w:val="19"/>
            <w:u w:val="single"/>
          </w:rPr>
          <w:t>http://download.betha.com.br/discosver.jsp?rdn=041217081109&amp;s=33&amp;v=2.0.25</w:t>
        </w:r>
        <w:proofErr w:type="gramEnd"/>
      </w:hyperlink>
    </w:p>
    <w:p w:rsidR="00010E08" w:rsidRPr="00394BEF" w:rsidRDefault="00010E08" w:rsidP="00010E08">
      <w:pPr>
        <w:autoSpaceDE w:val="0"/>
        <w:autoSpaceDN w:val="0"/>
        <w:adjustRightInd w:val="0"/>
        <w:ind w:firstLine="993"/>
        <w:rPr>
          <w:rFonts w:ascii="Arial" w:hAnsi="Arial" w:cs="Arial"/>
          <w:sz w:val="19"/>
          <w:szCs w:val="19"/>
        </w:rPr>
      </w:pPr>
      <w:hyperlink r:id="rId7" w:tgtFrame="_blank" w:history="1">
        <w:r w:rsidRPr="00394BEF">
          <w:rPr>
            <w:rFonts w:ascii="Arial" w:hAnsi="Arial" w:cs="Arial"/>
            <w:color w:val="FFFFFF"/>
            <w:sz w:val="18"/>
            <w:szCs w:val="18"/>
            <w:bdr w:val="dotted" w:sz="2" w:space="2" w:color="B5BED6" w:frame="1"/>
            <w:lang w:val="pt-PT"/>
          </w:rPr>
          <w:t>Contao</w:t>
        </w:r>
      </w:hyperlink>
      <w:r w:rsidRPr="00394BEF">
        <w:rPr>
          <w:rFonts w:ascii="Arial" w:hAnsi="Arial" w:cs="Arial"/>
          <w:color w:val="666666"/>
          <w:sz w:val="2"/>
          <w:szCs w:val="2"/>
          <w:lang w:val="pt-PT"/>
        </w:rPr>
        <w:t> </w:t>
      </w:r>
      <w:r w:rsidRPr="00394BEF">
        <w:rPr>
          <w:rFonts w:ascii="Tahoma" w:hAnsi="Tahoma" w:cs="Tahoma"/>
          <w:b/>
          <w:bCs/>
          <w:color w:val="333333"/>
          <w:sz w:val="19"/>
          <w:szCs w:val="19"/>
          <w:lang w:val="pt-PT"/>
        </w:rPr>
        <w:t>INSTALAÇÕES</w:t>
      </w:r>
    </w:p>
    <w:p w:rsidR="00010E08" w:rsidRDefault="00010E08" w:rsidP="00010E08">
      <w:pPr>
        <w:spacing w:line="240" w:lineRule="exact"/>
        <w:jc w:val="both"/>
        <w:rPr>
          <w:rFonts w:ascii="Arial" w:hAnsi="Arial" w:cs="Arial"/>
          <w:b/>
          <w:sz w:val="20"/>
        </w:rPr>
      </w:pPr>
    </w:p>
    <w:p w:rsidR="00010E08" w:rsidRDefault="00010E08" w:rsidP="00010E08">
      <w:pPr>
        <w:spacing w:line="240" w:lineRule="exact"/>
        <w:jc w:val="both"/>
        <w:rPr>
          <w:rFonts w:ascii="Arial" w:hAnsi="Arial" w:cs="Arial"/>
          <w:b/>
          <w:sz w:val="20"/>
        </w:rPr>
      </w:pPr>
    </w:p>
    <w:p w:rsidR="00010E08" w:rsidRPr="00374BB7" w:rsidRDefault="00010E08" w:rsidP="00010E08">
      <w:pPr>
        <w:spacing w:line="240" w:lineRule="exact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6.3</w:t>
      </w:r>
      <w:r w:rsidRPr="00374BB7">
        <w:rPr>
          <w:rFonts w:ascii="Arial" w:hAnsi="Arial" w:cs="Arial"/>
          <w:sz w:val="20"/>
        </w:rPr>
        <w:tab/>
        <w:t>Serão</w:t>
      </w:r>
      <w:proofErr w:type="gramEnd"/>
      <w:r w:rsidRPr="00374BB7">
        <w:rPr>
          <w:rFonts w:ascii="Arial" w:hAnsi="Arial" w:cs="Arial"/>
          <w:sz w:val="20"/>
        </w:rPr>
        <w:t xml:space="preserve"> exigidas amostras das licitantes classificadas em primeiro lugar (após a etapa de lances) dos </w:t>
      </w:r>
      <w:r w:rsidRPr="00084B83">
        <w:rPr>
          <w:rFonts w:ascii="Arial" w:hAnsi="Arial" w:cs="Arial"/>
          <w:sz w:val="20"/>
        </w:rPr>
        <w:t>Itens: 01 ao 71,</w:t>
      </w:r>
      <w:r w:rsidRPr="00374BB7">
        <w:rPr>
          <w:rFonts w:ascii="Arial" w:hAnsi="Arial" w:cs="Arial"/>
          <w:sz w:val="20"/>
        </w:rPr>
        <w:t xml:space="preserve"> com a identificação da empresa proponente (e-mail para contato), do edital e do nº do item correspondente.</w:t>
      </w:r>
    </w:p>
    <w:p w:rsidR="00010E08" w:rsidRPr="00374BB7" w:rsidRDefault="00010E08" w:rsidP="00010E08">
      <w:pPr>
        <w:spacing w:line="240" w:lineRule="exact"/>
        <w:jc w:val="both"/>
        <w:rPr>
          <w:rFonts w:ascii="Arial" w:hAnsi="Arial" w:cs="Arial"/>
          <w:sz w:val="20"/>
        </w:rPr>
      </w:pPr>
    </w:p>
    <w:p w:rsidR="00010E08" w:rsidRDefault="00010E08" w:rsidP="00010E0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</w:t>
      </w:r>
      <w:r w:rsidRPr="00374BB7">
        <w:rPr>
          <w:rFonts w:ascii="Arial" w:hAnsi="Arial" w:cs="Arial"/>
          <w:sz w:val="20"/>
        </w:rPr>
        <w:t>.1</w:t>
      </w:r>
      <w:r w:rsidRPr="00374BB7">
        <w:rPr>
          <w:rFonts w:ascii="Arial" w:hAnsi="Arial" w:cs="Arial"/>
          <w:sz w:val="20"/>
        </w:rPr>
        <w:tab/>
        <w:t xml:space="preserve">O </w:t>
      </w:r>
      <w:r>
        <w:rPr>
          <w:rFonts w:ascii="Arial" w:hAnsi="Arial" w:cs="Arial"/>
          <w:sz w:val="20"/>
        </w:rPr>
        <w:t>primeiro colocado terá até as 13:00 horas do dia subsequente a sessão</w:t>
      </w:r>
      <w:r w:rsidRPr="00374BB7">
        <w:rPr>
          <w:rFonts w:ascii="Arial" w:hAnsi="Arial" w:cs="Arial"/>
          <w:sz w:val="20"/>
        </w:rPr>
        <w:t xml:space="preserve"> para a apresentação das amostr</w:t>
      </w:r>
      <w:r>
        <w:rPr>
          <w:rFonts w:ascii="Arial" w:hAnsi="Arial" w:cs="Arial"/>
          <w:sz w:val="20"/>
        </w:rPr>
        <w:t>as mencionadas no item anterior</w:t>
      </w:r>
      <w:r w:rsidRPr="00374BB7">
        <w:rPr>
          <w:rFonts w:ascii="Arial" w:hAnsi="Arial" w:cs="Arial"/>
          <w:sz w:val="20"/>
        </w:rPr>
        <w:t xml:space="preserve">. Neste caso, </w:t>
      </w:r>
      <w:r>
        <w:rPr>
          <w:rFonts w:ascii="Arial" w:hAnsi="Arial" w:cs="Arial"/>
          <w:sz w:val="20"/>
        </w:rPr>
        <w:t xml:space="preserve">as amostras não aprovadas, o pregoeiro convocará o segundo colocado para a apresentação da </w:t>
      </w:r>
      <w:proofErr w:type="gramStart"/>
      <w:r>
        <w:rPr>
          <w:rFonts w:ascii="Arial" w:hAnsi="Arial" w:cs="Arial"/>
          <w:sz w:val="20"/>
        </w:rPr>
        <w:t>amostra,  e</w:t>
      </w:r>
      <w:proofErr w:type="gramEnd"/>
      <w:r>
        <w:rPr>
          <w:rFonts w:ascii="Arial" w:hAnsi="Arial" w:cs="Arial"/>
          <w:sz w:val="20"/>
        </w:rPr>
        <w:t xml:space="preserve"> assim sucessivamente até o 3º colocado</w:t>
      </w:r>
      <w:r>
        <w:rPr>
          <w:rFonts w:ascii="Arial" w:hAnsi="Arial" w:cs="Arial"/>
          <w:sz w:val="20"/>
        </w:rPr>
        <w:t>.</w:t>
      </w:r>
    </w:p>
    <w:p w:rsidR="00010E08" w:rsidRDefault="00010E08" w:rsidP="00010E08">
      <w:pPr>
        <w:rPr>
          <w:rFonts w:ascii="Arial" w:hAnsi="Arial" w:cs="Arial"/>
          <w:sz w:val="20"/>
        </w:rPr>
      </w:pPr>
    </w:p>
    <w:p w:rsidR="00010E08" w:rsidRDefault="00010E08" w:rsidP="00010E08">
      <w:pPr>
        <w:rPr>
          <w:rFonts w:ascii="Arial" w:hAnsi="Arial" w:cs="Arial"/>
          <w:sz w:val="20"/>
        </w:rPr>
      </w:pPr>
    </w:p>
    <w:p w:rsidR="00010E08" w:rsidRPr="00AB5F22" w:rsidRDefault="00010E08" w:rsidP="00010E08">
      <w:pPr>
        <w:spacing w:line="240" w:lineRule="exact"/>
        <w:jc w:val="both"/>
        <w:rPr>
          <w:rFonts w:ascii="Arial" w:hAnsi="Arial" w:cs="Arial"/>
          <w:b/>
          <w:sz w:val="20"/>
        </w:rPr>
      </w:pPr>
      <w:proofErr w:type="gramStart"/>
      <w:r w:rsidRPr="00AB5F22">
        <w:rPr>
          <w:rFonts w:ascii="Arial" w:hAnsi="Arial" w:cs="Arial"/>
          <w:b/>
          <w:sz w:val="20"/>
        </w:rPr>
        <w:t>7.6</w:t>
      </w:r>
      <w:r w:rsidRPr="00AB5F22">
        <w:rPr>
          <w:rFonts w:ascii="Arial" w:hAnsi="Arial" w:cs="Arial"/>
          <w:b/>
          <w:sz w:val="20"/>
        </w:rPr>
        <w:tab/>
        <w:t>Quanto</w:t>
      </w:r>
      <w:proofErr w:type="gramEnd"/>
      <w:r w:rsidRPr="00AB5F22">
        <w:rPr>
          <w:rFonts w:ascii="Arial" w:hAnsi="Arial" w:cs="Arial"/>
          <w:b/>
          <w:sz w:val="20"/>
        </w:rPr>
        <w:t xml:space="preserve"> à regularidade fiscal e Trabalhista:</w:t>
      </w:r>
    </w:p>
    <w:p w:rsidR="00010E08" w:rsidRPr="00AB5F22" w:rsidRDefault="00010E08" w:rsidP="00010E08">
      <w:pPr>
        <w:spacing w:line="240" w:lineRule="exact"/>
        <w:jc w:val="both"/>
        <w:rPr>
          <w:rFonts w:ascii="Arial" w:hAnsi="Arial" w:cs="Arial"/>
          <w:sz w:val="20"/>
        </w:rPr>
      </w:pPr>
    </w:p>
    <w:p w:rsidR="00010E08" w:rsidRPr="00B070F1" w:rsidRDefault="00010E08" w:rsidP="00010E08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sz w:val="20"/>
          <w:szCs w:val="20"/>
        </w:rPr>
      </w:pPr>
      <w:r w:rsidRPr="00B070F1">
        <w:rPr>
          <w:rFonts w:ascii="Arial" w:hAnsi="Arial" w:cs="Arial"/>
          <w:sz w:val="20"/>
          <w:szCs w:val="20"/>
        </w:rPr>
        <w:t>a) Prova de inscrição no Cadastro Nacional de Pessoas Jurídicas</w:t>
      </w:r>
      <w:r w:rsidRPr="00B070F1">
        <w:rPr>
          <w:rFonts w:ascii="Arial" w:hAnsi="Arial" w:cs="Arial"/>
          <w:b/>
          <w:sz w:val="20"/>
          <w:szCs w:val="20"/>
        </w:rPr>
        <w:t xml:space="preserve"> (CNPJ);</w:t>
      </w:r>
    </w:p>
    <w:p w:rsidR="00010E08" w:rsidRDefault="00010E08" w:rsidP="00010E08">
      <w:pPr>
        <w:spacing w:line="220" w:lineRule="exact"/>
        <w:ind w:firstLine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7F0CD2">
        <w:rPr>
          <w:rFonts w:ascii="Arial" w:hAnsi="Arial" w:cs="Arial"/>
          <w:sz w:val="20"/>
          <w:szCs w:val="20"/>
        </w:rPr>
        <w:t>) Certidão de Débitos Relativos a Créditos Tributários Federais e à Dívida Ativa da União, conforme   Portaria RFB/PGFN nº 1.751, de 02/10/</w:t>
      </w:r>
      <w:r>
        <w:rPr>
          <w:rFonts w:ascii="Arial" w:hAnsi="Arial" w:cs="Arial"/>
          <w:sz w:val="20"/>
          <w:szCs w:val="20"/>
        </w:rPr>
        <w:t>2015.</w:t>
      </w:r>
    </w:p>
    <w:p w:rsidR="00010E08" w:rsidRPr="00CF32A5" w:rsidRDefault="00010E08" w:rsidP="00010E08">
      <w:pPr>
        <w:spacing w:line="220" w:lineRule="exact"/>
        <w:ind w:firstLine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Certidão Negativa de Débitos relativa ao Fundo de Garantia por Tempo de Serviços (</w:t>
      </w:r>
      <w:r w:rsidRPr="00CF32A5">
        <w:rPr>
          <w:rFonts w:ascii="Arial" w:hAnsi="Arial" w:cs="Arial"/>
          <w:b/>
          <w:color w:val="000000"/>
          <w:sz w:val="20"/>
          <w:szCs w:val="20"/>
        </w:rPr>
        <w:t>F.G.T.S</w:t>
      </w:r>
      <w:r>
        <w:rPr>
          <w:rFonts w:ascii="Arial" w:hAnsi="Arial" w:cs="Arial"/>
          <w:color w:val="000000"/>
          <w:sz w:val="20"/>
          <w:szCs w:val="20"/>
        </w:rPr>
        <w:t>.)</w:t>
      </w:r>
      <w:r w:rsidRPr="00CF32A5">
        <w:rPr>
          <w:rFonts w:ascii="Arial" w:hAnsi="Arial" w:cs="Arial"/>
          <w:color w:val="000000"/>
          <w:sz w:val="20"/>
          <w:szCs w:val="20"/>
        </w:rPr>
        <w:t xml:space="preserve"> demonstrando situação regular no cumprimento dos encargos sociais instituídos por lei</w:t>
      </w:r>
      <w:r>
        <w:rPr>
          <w:rFonts w:ascii="Arial" w:hAnsi="Arial" w:cs="Arial"/>
          <w:color w:val="000000"/>
          <w:sz w:val="20"/>
          <w:szCs w:val="20"/>
        </w:rPr>
        <w:t xml:space="preserve"> (emitida pela Caixa Econômica Federal);</w:t>
      </w:r>
    </w:p>
    <w:p w:rsidR="00010E08" w:rsidRDefault="00010E08" w:rsidP="00010E08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d) Certidão Negativa de Débitos para com a Fazenda </w:t>
      </w:r>
      <w:r w:rsidRPr="00CF32A5">
        <w:rPr>
          <w:rFonts w:ascii="Arial" w:hAnsi="Arial" w:cs="Arial"/>
          <w:b/>
          <w:color w:val="000000"/>
          <w:sz w:val="20"/>
          <w:szCs w:val="20"/>
        </w:rPr>
        <w:t xml:space="preserve">Estadual </w:t>
      </w:r>
      <w:r>
        <w:rPr>
          <w:rFonts w:ascii="Arial" w:hAnsi="Arial" w:cs="Arial"/>
          <w:color w:val="000000"/>
          <w:sz w:val="20"/>
          <w:szCs w:val="20"/>
        </w:rPr>
        <w:t>emitida pela Secretaria de Estado da Fazenda do domicílio ou Sede da empresa licitante.</w:t>
      </w:r>
    </w:p>
    <w:p w:rsidR="00010E08" w:rsidRDefault="00010E08" w:rsidP="00010E08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e) Certidão Negativa de Débitos para com a Fazenda </w:t>
      </w:r>
      <w:r>
        <w:rPr>
          <w:rFonts w:ascii="Arial" w:hAnsi="Arial" w:cs="Arial"/>
          <w:b/>
          <w:color w:val="000000"/>
          <w:sz w:val="20"/>
          <w:szCs w:val="20"/>
        </w:rPr>
        <w:t>Municipal</w:t>
      </w:r>
      <w:r w:rsidRPr="00CF32A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emitida pelo Município do domicílio ou Sede da empresa licitante.</w:t>
      </w:r>
    </w:p>
    <w:p w:rsidR="00010E08" w:rsidRDefault="00010E08" w:rsidP="00010E08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f) Certidão Negativa de Débitos </w:t>
      </w:r>
      <w:r w:rsidRPr="006F1EB6">
        <w:rPr>
          <w:rFonts w:ascii="Arial" w:hAnsi="Arial" w:cs="Arial"/>
          <w:b/>
          <w:color w:val="000000"/>
          <w:sz w:val="20"/>
          <w:szCs w:val="20"/>
        </w:rPr>
        <w:t xml:space="preserve">Trabalhistas </w:t>
      </w:r>
      <w:r w:rsidRPr="00AC459F">
        <w:rPr>
          <w:rFonts w:ascii="Arial" w:hAnsi="Arial" w:cs="Arial"/>
          <w:color w:val="000000"/>
          <w:sz w:val="20"/>
          <w:szCs w:val="20"/>
        </w:rPr>
        <w:t xml:space="preserve">conforme dispõe a Lei 12.440 de 07 de julho de 2011, para comprovar a inexistência de débitos inadimplidos perante a Justiça do Trabalho </w:t>
      </w:r>
      <w:r>
        <w:rPr>
          <w:rFonts w:ascii="Arial" w:hAnsi="Arial" w:cs="Arial"/>
          <w:color w:val="000000"/>
          <w:sz w:val="20"/>
          <w:szCs w:val="20"/>
        </w:rPr>
        <w:t>(emitida pela Justiça do Trabalho);</w:t>
      </w:r>
    </w:p>
    <w:p w:rsidR="00010E08" w:rsidRPr="00010E08" w:rsidRDefault="00010E08" w:rsidP="00010E08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010E08">
        <w:rPr>
          <w:rFonts w:ascii="Arial" w:hAnsi="Arial" w:cs="Arial"/>
          <w:b/>
          <w:color w:val="000000"/>
          <w:sz w:val="36"/>
          <w:szCs w:val="36"/>
        </w:rPr>
        <w:lastRenderedPageBreak/>
        <w:t>g) Alvará de Funcionamento:</w:t>
      </w:r>
      <w:bookmarkStart w:id="0" w:name="_GoBack"/>
      <w:bookmarkEnd w:id="0"/>
    </w:p>
    <w:p w:rsidR="00010E08" w:rsidRPr="00010E08" w:rsidRDefault="00010E08" w:rsidP="00010E08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010E08">
        <w:rPr>
          <w:rFonts w:ascii="Arial" w:hAnsi="Arial" w:cs="Arial"/>
          <w:b/>
          <w:color w:val="000000"/>
          <w:sz w:val="36"/>
          <w:szCs w:val="36"/>
        </w:rPr>
        <w:t>h) Licença sanitária estadual ou municipal.</w:t>
      </w:r>
    </w:p>
    <w:p w:rsidR="00010E08" w:rsidRDefault="00010E08" w:rsidP="00010E08">
      <w:pPr>
        <w:spacing w:line="240" w:lineRule="exact"/>
        <w:jc w:val="both"/>
        <w:rPr>
          <w:rFonts w:ascii="Arial" w:hAnsi="Arial" w:cs="Arial"/>
          <w:b/>
          <w:sz w:val="20"/>
        </w:rPr>
      </w:pPr>
    </w:p>
    <w:p w:rsidR="00010E08" w:rsidRDefault="00010E08" w:rsidP="00010E08"/>
    <w:sectPr w:rsidR="00010E0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4C1" w:rsidRDefault="001744C1" w:rsidP="00010E08">
      <w:pPr>
        <w:spacing w:after="0" w:line="240" w:lineRule="auto"/>
      </w:pPr>
      <w:r>
        <w:separator/>
      </w:r>
    </w:p>
  </w:endnote>
  <w:endnote w:type="continuationSeparator" w:id="0">
    <w:p w:rsidR="001744C1" w:rsidRDefault="001744C1" w:rsidP="0001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4C1" w:rsidRDefault="001744C1" w:rsidP="00010E08">
      <w:pPr>
        <w:spacing w:after="0" w:line="240" w:lineRule="auto"/>
      </w:pPr>
      <w:r>
        <w:separator/>
      </w:r>
    </w:p>
  </w:footnote>
  <w:footnote w:type="continuationSeparator" w:id="0">
    <w:p w:rsidR="001744C1" w:rsidRDefault="001744C1" w:rsidP="00010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Look w:val="01E0" w:firstRow="1" w:lastRow="1" w:firstColumn="1" w:lastColumn="1" w:noHBand="0" w:noVBand="0"/>
    </w:tblPr>
    <w:tblGrid>
      <w:gridCol w:w="2496"/>
      <w:gridCol w:w="6009"/>
    </w:tblGrid>
    <w:tr w:rsidR="00010E08" w:rsidRPr="00516853" w:rsidTr="00010E08">
      <w:tc>
        <w:tcPr>
          <w:tcW w:w="2496" w:type="dxa"/>
        </w:tcPr>
        <w:p w:rsidR="00010E08" w:rsidRPr="00516853" w:rsidRDefault="00010E08" w:rsidP="00010E08">
          <w:pPr>
            <w:pStyle w:val="Rodap"/>
            <w:rPr>
              <w:rFonts w:ascii="Arial" w:hAnsi="Arial" w:cs="Arial"/>
              <w:sz w:val="20"/>
            </w:rPr>
          </w:pPr>
          <w:r w:rsidRPr="00F20120">
            <w:rPr>
              <w:rFonts w:ascii="Arial" w:hAnsi="Arial" w:cs="Arial"/>
              <w:noProof/>
              <w:sz w:val="20"/>
              <w:lang w:eastAsia="pt-BR"/>
            </w:rPr>
            <w:drawing>
              <wp:inline distT="0" distB="0" distL="0" distR="0">
                <wp:extent cx="1438275" cy="124333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</w:tcPr>
        <w:p w:rsidR="00010E08" w:rsidRPr="00516853" w:rsidRDefault="00010E08" w:rsidP="00010E08">
          <w:pPr>
            <w:spacing w:line="240" w:lineRule="exact"/>
            <w:jc w:val="center"/>
            <w:rPr>
              <w:rFonts w:ascii="Arial" w:hAnsi="Arial" w:cs="Arial"/>
              <w:b/>
              <w:sz w:val="20"/>
            </w:rPr>
          </w:pPr>
          <w:r w:rsidRPr="00516853">
            <w:rPr>
              <w:rFonts w:ascii="Arial" w:hAnsi="Arial" w:cs="Arial"/>
              <w:b/>
              <w:sz w:val="20"/>
            </w:rPr>
            <w:t>ESTADO DE SANTA CATARINA</w:t>
          </w:r>
        </w:p>
        <w:p w:rsidR="00010E08" w:rsidRPr="00516853" w:rsidRDefault="00010E08" w:rsidP="00010E08">
          <w:pPr>
            <w:spacing w:line="240" w:lineRule="exact"/>
            <w:jc w:val="center"/>
            <w:rPr>
              <w:rFonts w:ascii="Arial" w:hAnsi="Arial" w:cs="Arial"/>
              <w:b/>
              <w:sz w:val="20"/>
            </w:rPr>
          </w:pPr>
          <w:r w:rsidRPr="00516853">
            <w:rPr>
              <w:rFonts w:ascii="Arial" w:hAnsi="Arial" w:cs="Arial"/>
              <w:b/>
              <w:sz w:val="20"/>
            </w:rPr>
            <w:t>MUNICÍPIO DE SANGÃO</w:t>
          </w:r>
        </w:p>
        <w:p w:rsidR="00010E08" w:rsidRPr="00516853" w:rsidRDefault="00010E08" w:rsidP="00010E08">
          <w:pPr>
            <w:spacing w:line="240" w:lineRule="exact"/>
            <w:jc w:val="center"/>
            <w:rPr>
              <w:rFonts w:ascii="Arial" w:hAnsi="Arial" w:cs="Arial"/>
              <w:b/>
              <w:sz w:val="20"/>
            </w:rPr>
          </w:pPr>
          <w:r w:rsidRPr="00516853">
            <w:rPr>
              <w:rFonts w:ascii="Arial" w:hAnsi="Arial" w:cs="Arial"/>
              <w:b/>
              <w:sz w:val="20"/>
            </w:rPr>
            <w:t>SECRETARIA MUNICIPAL DE EDUCAÇÃO E CULTURA</w:t>
          </w:r>
        </w:p>
        <w:p w:rsidR="00010E08" w:rsidRPr="008C20B1" w:rsidRDefault="00010E08" w:rsidP="00010E08">
          <w:pPr>
            <w:pStyle w:val="Ttulo9"/>
            <w:spacing w:before="0" w:after="0" w:line="240" w:lineRule="exact"/>
            <w:ind w:left="0"/>
          </w:pPr>
          <w:r w:rsidRPr="008C20B1">
            <w:t>DEPARTAMENTO DE COMPRAS - SETOR DE LICITAÇÕES</w:t>
          </w:r>
        </w:p>
        <w:p w:rsidR="00010E08" w:rsidRPr="00516853" w:rsidRDefault="00010E08" w:rsidP="00010E08">
          <w:pPr>
            <w:spacing w:line="160" w:lineRule="exact"/>
            <w:jc w:val="center"/>
            <w:rPr>
              <w:rFonts w:ascii="Arial" w:hAnsi="Arial" w:cs="Arial"/>
              <w:b/>
              <w:sz w:val="20"/>
            </w:rPr>
          </w:pPr>
        </w:p>
        <w:p w:rsidR="00010E08" w:rsidRPr="00516853" w:rsidRDefault="00010E08" w:rsidP="00010E08">
          <w:pPr>
            <w:spacing w:line="160" w:lineRule="exact"/>
            <w:jc w:val="center"/>
            <w:rPr>
              <w:rFonts w:ascii="Arial" w:hAnsi="Arial" w:cs="Arial"/>
              <w:b/>
              <w:sz w:val="20"/>
            </w:rPr>
          </w:pPr>
        </w:p>
        <w:p w:rsidR="00010E08" w:rsidRPr="00516853" w:rsidRDefault="00010E08" w:rsidP="00010E08">
          <w:pPr>
            <w:spacing w:line="240" w:lineRule="exact"/>
            <w:jc w:val="center"/>
            <w:rPr>
              <w:rFonts w:ascii="Arial" w:hAnsi="Arial" w:cs="Arial"/>
              <w:b/>
              <w:sz w:val="20"/>
            </w:rPr>
          </w:pPr>
          <w:r w:rsidRPr="00516853">
            <w:rPr>
              <w:rFonts w:ascii="Arial" w:hAnsi="Arial" w:cs="Arial"/>
              <w:b/>
              <w:sz w:val="20"/>
            </w:rPr>
            <w:t>EDITAL DE LICITAÇÃO</w:t>
          </w:r>
        </w:p>
        <w:p w:rsidR="00010E08" w:rsidRPr="00516853" w:rsidRDefault="00010E08" w:rsidP="00010E08">
          <w:pPr>
            <w:pStyle w:val="Rodap"/>
            <w:jc w:val="center"/>
            <w:rPr>
              <w:rFonts w:ascii="Arial" w:hAnsi="Arial" w:cs="Arial"/>
              <w:sz w:val="20"/>
            </w:rPr>
          </w:pPr>
          <w:r w:rsidRPr="00516853">
            <w:rPr>
              <w:rFonts w:ascii="Arial" w:hAnsi="Arial" w:cs="Arial"/>
              <w:b/>
              <w:sz w:val="20"/>
            </w:rPr>
            <w:t xml:space="preserve">PREGÃO PRESENCIAL Nº </w:t>
          </w:r>
          <w:r>
            <w:rPr>
              <w:rFonts w:ascii="Arial" w:hAnsi="Arial" w:cs="Arial"/>
              <w:b/>
              <w:sz w:val="20"/>
            </w:rPr>
            <w:t>003/PMS/2020</w:t>
          </w:r>
        </w:p>
      </w:tc>
    </w:tr>
  </w:tbl>
  <w:p w:rsidR="00010E08" w:rsidRDefault="00010E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08"/>
    <w:rsid w:val="00010E08"/>
    <w:rsid w:val="000F7AC9"/>
    <w:rsid w:val="00142506"/>
    <w:rsid w:val="0017232E"/>
    <w:rsid w:val="001744C1"/>
    <w:rsid w:val="001959A2"/>
    <w:rsid w:val="002A1AD9"/>
    <w:rsid w:val="002D2737"/>
    <w:rsid w:val="00404F82"/>
    <w:rsid w:val="00631445"/>
    <w:rsid w:val="006D5498"/>
    <w:rsid w:val="00946498"/>
    <w:rsid w:val="009D2C32"/>
    <w:rsid w:val="00A550B6"/>
    <w:rsid w:val="00AA3835"/>
    <w:rsid w:val="00C322D8"/>
    <w:rsid w:val="00E3207A"/>
    <w:rsid w:val="00E4788E"/>
    <w:rsid w:val="00F5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9B999-7457-49D9-BD02-6CF6DF0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qFormat/>
    <w:rsid w:val="00010E08"/>
    <w:pPr>
      <w:keepNext/>
      <w:spacing w:before="120" w:after="120" w:line="240" w:lineRule="auto"/>
      <w:ind w:left="113"/>
      <w:jc w:val="center"/>
      <w:outlineLvl w:val="8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0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0E08"/>
  </w:style>
  <w:style w:type="paragraph" w:styleId="Rodap">
    <w:name w:val="footer"/>
    <w:basedOn w:val="Normal"/>
    <w:link w:val="RodapChar"/>
    <w:unhideWhenUsed/>
    <w:rsid w:val="00010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0E08"/>
  </w:style>
  <w:style w:type="character" w:customStyle="1" w:styleId="Ttulo9Char">
    <w:name w:val="Título 9 Char"/>
    <w:basedOn w:val="Fontepargpadro"/>
    <w:link w:val="Ttulo9"/>
    <w:rsid w:val="00010E08"/>
    <w:rPr>
      <w:rFonts w:ascii="Arial" w:eastAsia="Times New Roman" w:hAnsi="Arial" w:cs="Arial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etha.com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wnload.betha.com.br/discosver.jsp?rdn=041217081109&amp;s=33&amp;v=2.0.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Licitacao2</dc:creator>
  <cp:keywords/>
  <dc:description/>
  <cp:lastModifiedBy>Licitacao2</cp:lastModifiedBy>
  <cp:revision>1</cp:revision>
  <dcterms:created xsi:type="dcterms:W3CDTF">2021-01-26T12:37:00Z</dcterms:created>
  <dcterms:modified xsi:type="dcterms:W3CDTF">2021-01-26T12:40:00Z</dcterms:modified>
</cp:coreProperties>
</file>